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4105" w:rsidRPr="00F43301" w:rsidRDefault="00B1106F" w:rsidP="000A7324">
      <w:pPr>
        <w:spacing w:before="120" w:after="120"/>
        <w:ind w:left="-567" w:right="-567"/>
        <w:jc w:val="center"/>
        <w:rPr>
          <w:rFonts w:ascii="Times New Roman" w:hAnsi="Times New Roman" w:cs="Times New Roman"/>
          <w:b/>
          <w:bCs/>
          <w:sz w:val="28"/>
          <w:szCs w:val="28"/>
        </w:rPr>
      </w:pPr>
      <w:bookmarkStart w:id="0" w:name="_Hlk75278658"/>
      <w:r>
        <w:rPr>
          <w:rFonts w:ascii="Times New Roman" w:hAnsi="Times New Roman" w:cs="Times New Roman"/>
          <w:sz w:val="28"/>
          <w:szCs w:val="28"/>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3.75pt;height:824.25pt">
            <v:imagedata r:id="rId8" o:title="scanned_document20210825-113836-012"/>
          </v:shape>
        </w:pict>
      </w:r>
      <w:r w:rsidR="004C4105" w:rsidRPr="00F43301">
        <w:rPr>
          <w:rFonts w:ascii="Times New Roman" w:hAnsi="Times New Roman" w:cs="Times New Roman"/>
          <w:b/>
          <w:bCs/>
          <w:sz w:val="28"/>
          <w:szCs w:val="28"/>
        </w:rPr>
        <w:br w:type="page"/>
      </w:r>
      <w:r w:rsidR="004C4105" w:rsidRPr="00F43301">
        <w:rPr>
          <w:rFonts w:ascii="Times New Roman" w:hAnsi="Times New Roman" w:cs="Times New Roman"/>
          <w:b/>
          <w:bCs/>
          <w:sz w:val="28"/>
          <w:szCs w:val="28"/>
        </w:rPr>
        <w:lastRenderedPageBreak/>
        <w:t>СОДЕРЖАНИЕ</w:t>
      </w:r>
    </w:p>
    <w:p w:rsidR="004C4105" w:rsidRPr="00F43301" w:rsidRDefault="004C4105" w:rsidP="007F167A">
      <w:pPr>
        <w:spacing w:before="120" w:after="120"/>
        <w:jc w:val="center"/>
        <w:rPr>
          <w:rFonts w:ascii="Times New Roman" w:hAnsi="Times New Roman" w:cs="Times New Roman"/>
          <w:b/>
          <w:bCs/>
          <w:sz w:val="28"/>
          <w:szCs w:val="28"/>
        </w:rPr>
      </w:pPr>
    </w:p>
    <w:p w:rsidR="004C4105" w:rsidRPr="00F43301" w:rsidRDefault="004C4105" w:rsidP="00F76447">
      <w:pPr>
        <w:keepNext/>
        <w:tabs>
          <w:tab w:val="right" w:leader="dot" w:pos="9356"/>
        </w:tabs>
        <w:spacing w:after="0"/>
        <w:outlineLvl w:val="0"/>
        <w:rPr>
          <w:rFonts w:ascii="Times New Roman" w:hAnsi="Times New Roman" w:cs="Times New Roman"/>
          <w:b/>
          <w:bCs/>
          <w:kern w:val="32"/>
          <w:sz w:val="24"/>
          <w:szCs w:val="24"/>
        </w:rPr>
      </w:pPr>
      <w:bookmarkStart w:id="1" w:name="_Hlk73028408"/>
      <w:r w:rsidRPr="00F43301">
        <w:rPr>
          <w:rFonts w:ascii="Times New Roman" w:hAnsi="Times New Roman" w:cs="Times New Roman"/>
          <w:b/>
          <w:bCs/>
          <w:kern w:val="32"/>
          <w:sz w:val="24"/>
          <w:szCs w:val="24"/>
        </w:rPr>
        <w:t>РАЗДЕЛ 1. ПАСПОРТ РАБОЧЕЙ ПРОГРАММЫ ВОСПИТАНИЯ</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1.1. Цель и задачи программы воспитания обучающихся</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1.2. Особенности воспитательного процесса</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1.3. Планируемые результаты рабочей программы воспитания</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1.3.1. Личностные результаты реализации программы воспитания</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1.3.2. Результаты профессионального цикла</w:t>
      </w:r>
    </w:p>
    <w:p w:rsidR="004C4105" w:rsidRPr="00F43301" w:rsidRDefault="004C4105" w:rsidP="00F76447">
      <w:pPr>
        <w:pStyle w:val="2"/>
        <w:spacing w:before="0" w:after="0" w:line="276" w:lineRule="auto"/>
        <w:rPr>
          <w:rFonts w:ascii="Times New Roman" w:hAnsi="Times New Roman" w:cs="Times New Roman"/>
          <w:i w:val="0"/>
          <w:iCs w:val="0"/>
        </w:rPr>
      </w:pPr>
      <w:r w:rsidRPr="00F43301">
        <w:rPr>
          <w:rFonts w:ascii="Times New Roman" w:hAnsi="Times New Roman" w:cs="Times New Roman"/>
          <w:i w:val="0"/>
          <w:iCs w:val="0"/>
        </w:rPr>
        <w:t>1.4. Виды, формы и содержание совместной деятельности педагогических работников, обучающихся и социальных партнеров организации.</w:t>
      </w:r>
    </w:p>
    <w:p w:rsidR="004C4105" w:rsidRPr="00F43301" w:rsidRDefault="004C4105" w:rsidP="00F76447">
      <w:pPr>
        <w:keepNext/>
        <w:tabs>
          <w:tab w:val="right" w:leader="dot" w:pos="9356"/>
        </w:tabs>
        <w:spacing w:after="0"/>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РАЗДЕЛ 2. ОЦЕНКА ОСВОЕНИЯ ОБУЧАЮЩИМИСЯ ОСНОВНОЙ ОБРАЗОВАТЕЛЬНОЙ ПРОГРАММЫ В ЧАСТИ ДОСТИЖЕНИЯ ЛИЧНОСТНЫХ РЕЗУЛЬТАТОВ</w:t>
      </w:r>
    </w:p>
    <w:p w:rsidR="004C4105" w:rsidRPr="00F43301" w:rsidRDefault="004C4105" w:rsidP="00F76447">
      <w:pPr>
        <w:keepNext/>
        <w:tabs>
          <w:tab w:val="right" w:leader="dot" w:pos="9356"/>
        </w:tabs>
        <w:spacing w:after="0"/>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РАЗДЕЛ 3. ТРЕБОВАНИЯ К РЕСУРСНОМУ ОБЕСПЕЧЕНИЮ ВОСПИТАТЕЛЬНОЙ РАБОТЫ</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 xml:space="preserve">3.1. Нормативно-правовое обеспечение воспитательной работы </w:t>
      </w:r>
    </w:p>
    <w:p w:rsidR="004C4105" w:rsidRPr="00F43301" w:rsidRDefault="004C4105" w:rsidP="00F76447">
      <w:pPr>
        <w:keepNext/>
        <w:tabs>
          <w:tab w:val="right" w:leader="dot" w:pos="9356"/>
        </w:tabs>
        <w:spacing w:after="0"/>
        <w:outlineLvl w:val="0"/>
        <w:rPr>
          <w:rFonts w:ascii="Times New Roman" w:hAnsi="Times New Roman" w:cs="Times New Roman"/>
          <w:b/>
          <w:bCs/>
          <w:sz w:val="28"/>
          <w:szCs w:val="28"/>
        </w:rPr>
      </w:pPr>
      <w:r w:rsidRPr="00F43301">
        <w:rPr>
          <w:rFonts w:ascii="Times New Roman" w:hAnsi="Times New Roman" w:cs="Times New Roman"/>
          <w:b/>
          <w:bCs/>
          <w:sz w:val="28"/>
          <w:szCs w:val="28"/>
        </w:rPr>
        <w:t>3.2. Кадровое обеспечение воспитательной работы</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3.3. Материально-техническое обеспечение воспитательной работы</w:t>
      </w:r>
    </w:p>
    <w:p w:rsidR="004C4105" w:rsidRPr="00F43301" w:rsidRDefault="004C4105" w:rsidP="00F76447">
      <w:pPr>
        <w:keepNext/>
        <w:spacing w:after="0"/>
        <w:outlineLvl w:val="1"/>
        <w:rPr>
          <w:rFonts w:ascii="Times New Roman" w:hAnsi="Times New Roman" w:cs="Times New Roman"/>
          <w:b/>
          <w:bCs/>
          <w:sz w:val="28"/>
          <w:szCs w:val="28"/>
        </w:rPr>
      </w:pPr>
      <w:r w:rsidRPr="00F43301">
        <w:rPr>
          <w:rFonts w:ascii="Times New Roman" w:hAnsi="Times New Roman" w:cs="Times New Roman"/>
          <w:b/>
          <w:bCs/>
          <w:sz w:val="28"/>
          <w:szCs w:val="28"/>
        </w:rPr>
        <w:t>3.4. Информационное обеспечение воспитательной работы</w:t>
      </w:r>
    </w:p>
    <w:p w:rsidR="004C4105" w:rsidRPr="00F43301" w:rsidRDefault="004C4105" w:rsidP="00F76447">
      <w:pPr>
        <w:keepNext/>
        <w:tabs>
          <w:tab w:val="left" w:pos="709"/>
          <w:tab w:val="right" w:leader="dot" w:pos="9356"/>
        </w:tabs>
        <w:spacing w:before="120" w:after="120" w:line="360" w:lineRule="auto"/>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РАЗДЕЛ 4. КАЛЕНДАРНЫЙ ПЛАН ВОСПИТАТЕЛЬНОЙ РАБОТЫ</w:t>
      </w:r>
      <w:r w:rsidRPr="00F43301">
        <w:rPr>
          <w:rFonts w:ascii="Times New Roman" w:hAnsi="Times New Roman" w:cs="Times New Roman"/>
          <w:b/>
          <w:bCs/>
          <w:kern w:val="32"/>
          <w:sz w:val="24"/>
          <w:szCs w:val="24"/>
        </w:rPr>
        <w:br/>
      </w:r>
      <w:bookmarkEnd w:id="1"/>
    </w:p>
    <w:p w:rsidR="004C4105" w:rsidRPr="00F43301" w:rsidRDefault="004C4105" w:rsidP="007F167A">
      <w:pPr>
        <w:keepNext/>
        <w:tabs>
          <w:tab w:val="left" w:pos="709"/>
          <w:tab w:val="right" w:leader="dot" w:pos="9356"/>
        </w:tabs>
        <w:spacing w:before="120" w:after="120" w:line="360" w:lineRule="auto"/>
        <w:outlineLvl w:val="0"/>
        <w:rPr>
          <w:rFonts w:ascii="Times New Roman" w:hAnsi="Times New Roman" w:cs="Times New Roman"/>
          <w:b/>
          <w:bCs/>
          <w:sz w:val="10"/>
          <w:szCs w:val="10"/>
        </w:rPr>
      </w:pPr>
    </w:p>
    <w:p w:rsidR="004C4105" w:rsidRPr="00F43301" w:rsidRDefault="004C4105" w:rsidP="00C152CA">
      <w:pPr>
        <w:spacing w:after="120"/>
        <w:jc w:val="center"/>
        <w:rPr>
          <w:b/>
          <w:bCs/>
          <w:sz w:val="28"/>
          <w:szCs w:val="28"/>
        </w:rPr>
      </w:pPr>
      <w:r w:rsidRPr="00F43301">
        <w:rPr>
          <w:rFonts w:ascii="Times New Roman" w:hAnsi="Times New Roman" w:cs="Times New Roman"/>
          <w:b/>
          <w:bCs/>
          <w:sz w:val="24"/>
          <w:szCs w:val="24"/>
        </w:rPr>
        <w:br w:type="page"/>
      </w:r>
      <w:r w:rsidRPr="00F43301">
        <w:rPr>
          <w:rFonts w:ascii="Times New Roman" w:hAnsi="Times New Roman" w:cs="Times New Roman"/>
          <w:sz w:val="28"/>
          <w:szCs w:val="28"/>
        </w:rPr>
        <w:t xml:space="preserve">Рабочая программа воспитания разработана в соответствии с </w:t>
      </w:r>
      <w:r w:rsidRPr="00F43301">
        <w:rPr>
          <w:rFonts w:ascii="Times New Roman" w:hAnsi="Times New Roman" w:cs="Times New Roman"/>
          <w:spacing w:val="-1"/>
          <w:sz w:val="28"/>
          <w:szCs w:val="28"/>
        </w:rPr>
        <w:t xml:space="preserve">Федеральным государственным образовательным стандартом среднего профессионального образования </w:t>
      </w:r>
      <w:r w:rsidRPr="00F43301">
        <w:rPr>
          <w:rFonts w:ascii="Times New Roman" w:hAnsi="Times New Roman" w:cs="Times New Roman"/>
          <w:sz w:val="28"/>
          <w:szCs w:val="28"/>
        </w:rPr>
        <w:t>по 23.02.01</w:t>
      </w:r>
      <w:r w:rsidRPr="00F43301">
        <w:rPr>
          <w:sz w:val="28"/>
          <w:szCs w:val="28"/>
        </w:rPr>
        <w:t xml:space="preserve"> </w:t>
      </w:r>
      <w:r w:rsidRPr="00F43301">
        <w:rPr>
          <w:rStyle w:val="FontStyle40"/>
          <w:b w:val="0"/>
          <w:bCs w:val="0"/>
          <w:sz w:val="28"/>
          <w:szCs w:val="28"/>
        </w:rPr>
        <w:t>Организация перевозок и управление на транспорте (по видам)</w:t>
      </w:r>
      <w:r w:rsidRPr="00F43301">
        <w:rPr>
          <w:rFonts w:ascii="Times New Roman" w:hAnsi="Times New Roman" w:cs="Times New Roman"/>
          <w:sz w:val="28"/>
          <w:szCs w:val="28"/>
        </w:rPr>
        <w:t xml:space="preserve">, </w:t>
      </w:r>
      <w:r w:rsidRPr="00F43301">
        <w:rPr>
          <w:rFonts w:ascii="Times New Roman" w:hAnsi="Times New Roman" w:cs="Times New Roman"/>
          <w:spacing w:val="-1"/>
          <w:sz w:val="28"/>
          <w:szCs w:val="28"/>
        </w:rPr>
        <w:t xml:space="preserve">утвержденным приказом Министерства образования </w:t>
      </w:r>
      <w:r w:rsidRPr="00F43301">
        <w:rPr>
          <w:rFonts w:ascii="Times New Roman" w:hAnsi="Times New Roman" w:cs="Times New Roman"/>
          <w:sz w:val="28"/>
          <w:szCs w:val="28"/>
        </w:rPr>
        <w:t xml:space="preserve">и </w:t>
      </w:r>
      <w:r w:rsidRPr="00F43301">
        <w:rPr>
          <w:rFonts w:ascii="Times New Roman" w:hAnsi="Times New Roman" w:cs="Times New Roman"/>
          <w:spacing w:val="-1"/>
          <w:sz w:val="28"/>
          <w:szCs w:val="28"/>
        </w:rPr>
        <w:t xml:space="preserve">науки Российской Федерации от  </w:t>
      </w:r>
      <w:r w:rsidRPr="00F43301">
        <w:rPr>
          <w:rFonts w:ascii="Times New Roman" w:hAnsi="Times New Roman" w:cs="Times New Roman"/>
        </w:rPr>
        <w:t xml:space="preserve"> </w:t>
      </w:r>
      <w:r w:rsidRPr="00F43301">
        <w:rPr>
          <w:rFonts w:ascii="Times New Roman" w:hAnsi="Times New Roman" w:cs="Times New Roman"/>
          <w:sz w:val="28"/>
          <w:szCs w:val="28"/>
        </w:rPr>
        <w:t>22 апреля 2014 г. № 376 (зарегистрировано в Минюсте России 29 мая 2014 г. № 32499).</w:t>
      </w:r>
    </w:p>
    <w:p w:rsidR="004C4105" w:rsidRPr="00F43301" w:rsidRDefault="004C4105" w:rsidP="00625F28">
      <w:pPr>
        <w:spacing w:after="0" w:line="240" w:lineRule="auto"/>
        <w:ind w:left="-284"/>
        <w:rPr>
          <w:rFonts w:ascii="Times New Roman" w:hAnsi="Times New Roman" w:cs="Times New Roman"/>
          <w:sz w:val="28"/>
          <w:szCs w:val="28"/>
          <w:highlight w:val="yellow"/>
        </w:rPr>
      </w:pPr>
    </w:p>
    <w:p w:rsidR="004C4105" w:rsidRPr="00F43301" w:rsidRDefault="004C4105" w:rsidP="00625F28">
      <w:pPr>
        <w:spacing w:after="0" w:line="240" w:lineRule="auto"/>
        <w:ind w:left="-284"/>
        <w:rPr>
          <w:rFonts w:ascii="Times New Roman" w:hAnsi="Times New Roman" w:cs="Times New Roman"/>
          <w:sz w:val="28"/>
          <w:szCs w:val="28"/>
          <w:highlight w:val="yellow"/>
        </w:rPr>
      </w:pPr>
    </w:p>
    <w:p w:rsidR="004C4105" w:rsidRPr="00F43301" w:rsidRDefault="004C4105" w:rsidP="00625F28">
      <w:pPr>
        <w:spacing w:after="0" w:line="240" w:lineRule="auto"/>
        <w:ind w:left="-284"/>
        <w:rPr>
          <w:rFonts w:ascii="Times New Roman" w:hAnsi="Times New Roman" w:cs="Times New Roman"/>
          <w:sz w:val="28"/>
          <w:szCs w:val="28"/>
          <w:highlight w:val="yellow"/>
        </w:rPr>
      </w:pPr>
    </w:p>
    <w:p w:rsidR="004C4105" w:rsidRPr="00F43301" w:rsidRDefault="004C4105" w:rsidP="009E3670">
      <w:pPr>
        <w:spacing w:after="0" w:line="240" w:lineRule="auto"/>
        <w:rPr>
          <w:rFonts w:ascii="Times New Roman" w:hAnsi="Times New Roman" w:cs="Times New Roman"/>
          <w:sz w:val="28"/>
          <w:szCs w:val="28"/>
        </w:rPr>
      </w:pPr>
      <w:r w:rsidRPr="00F43301">
        <w:rPr>
          <w:rFonts w:ascii="Times New Roman" w:hAnsi="Times New Roman" w:cs="Times New Roman"/>
          <w:sz w:val="28"/>
          <w:szCs w:val="28"/>
        </w:rPr>
        <w:t xml:space="preserve">Авторы-составители: </w:t>
      </w:r>
    </w:p>
    <w:p w:rsidR="004C4105" w:rsidRPr="00F43301" w:rsidRDefault="004C4105" w:rsidP="009E3670">
      <w:pPr>
        <w:spacing w:after="0" w:line="240" w:lineRule="auto"/>
        <w:rPr>
          <w:rFonts w:ascii="Times New Roman" w:hAnsi="Times New Roman" w:cs="Times New Roman"/>
          <w:sz w:val="28"/>
          <w:szCs w:val="28"/>
        </w:rPr>
      </w:pPr>
      <w:r w:rsidRPr="00F43301">
        <w:rPr>
          <w:rFonts w:ascii="Times New Roman" w:hAnsi="Times New Roman" w:cs="Times New Roman"/>
          <w:sz w:val="28"/>
          <w:szCs w:val="28"/>
        </w:rPr>
        <w:t>Пятибратова Л.Е.  – заместитель директора по УВ и СР.</w:t>
      </w:r>
    </w:p>
    <w:p w:rsidR="004C4105" w:rsidRPr="00F43301" w:rsidRDefault="004C4105" w:rsidP="009E3670">
      <w:pPr>
        <w:spacing w:after="0" w:line="240" w:lineRule="auto"/>
        <w:rPr>
          <w:rFonts w:ascii="Times New Roman" w:hAnsi="Times New Roman" w:cs="Times New Roman"/>
          <w:sz w:val="28"/>
          <w:szCs w:val="28"/>
        </w:rPr>
      </w:pPr>
      <w:r w:rsidRPr="00F43301">
        <w:rPr>
          <w:rFonts w:ascii="Times New Roman" w:hAnsi="Times New Roman" w:cs="Times New Roman"/>
          <w:sz w:val="28"/>
          <w:szCs w:val="28"/>
        </w:rPr>
        <w:t>Федотов Л.А. – преподаватель высшей квалификационной категории</w:t>
      </w:r>
      <w:r>
        <w:rPr>
          <w:rFonts w:ascii="Times New Roman" w:hAnsi="Times New Roman" w:cs="Times New Roman"/>
          <w:sz w:val="28"/>
          <w:szCs w:val="28"/>
        </w:rPr>
        <w:t xml:space="preserve">, </w:t>
      </w:r>
      <w:r w:rsidRPr="00131499">
        <w:rPr>
          <w:rFonts w:ascii="Times New Roman" w:hAnsi="Times New Roman" w:cs="Times New Roman"/>
          <w:sz w:val="28"/>
          <w:szCs w:val="28"/>
        </w:rPr>
        <w:t>председатель цикловой комиссии.</w:t>
      </w: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625F28">
      <w:pPr>
        <w:widowControl w:val="0"/>
        <w:spacing w:after="0" w:line="240" w:lineRule="auto"/>
        <w:ind w:left="20"/>
        <w:jc w:val="center"/>
        <w:rPr>
          <w:rFonts w:ascii="Times New Roman" w:hAnsi="Times New Roman" w:cs="Times New Roman"/>
          <w:sz w:val="28"/>
          <w:szCs w:val="28"/>
        </w:rPr>
      </w:pPr>
      <w:r w:rsidRPr="00F43301">
        <w:rPr>
          <w:rFonts w:ascii="Times New Roman" w:hAnsi="Times New Roman" w:cs="Times New Roman"/>
          <w:b/>
          <w:bCs/>
          <w:sz w:val="28"/>
          <w:szCs w:val="28"/>
        </w:rPr>
        <w:t>Краткая аннотация рабочей программы воспитания по специальности</w:t>
      </w:r>
    </w:p>
    <w:p w:rsidR="004C4105" w:rsidRPr="00F43301" w:rsidRDefault="004C4105" w:rsidP="00625F28">
      <w:pPr>
        <w:spacing w:after="0" w:line="240" w:lineRule="auto"/>
        <w:ind w:firstLine="710"/>
        <w:jc w:val="center"/>
        <w:rPr>
          <w:rStyle w:val="FontStyle40"/>
          <w:sz w:val="28"/>
          <w:szCs w:val="28"/>
        </w:rPr>
      </w:pPr>
      <w:r w:rsidRPr="00F43301">
        <w:rPr>
          <w:rFonts w:ascii="Times New Roman" w:hAnsi="Times New Roman" w:cs="Times New Roman"/>
          <w:b/>
          <w:bCs/>
          <w:sz w:val="28"/>
          <w:szCs w:val="28"/>
        </w:rPr>
        <w:t>23.02.01</w:t>
      </w:r>
      <w:r w:rsidRPr="00F43301">
        <w:rPr>
          <w:b/>
          <w:bCs/>
          <w:sz w:val="28"/>
          <w:szCs w:val="28"/>
        </w:rPr>
        <w:t xml:space="preserve"> </w:t>
      </w:r>
      <w:r w:rsidRPr="00F43301">
        <w:rPr>
          <w:rStyle w:val="FontStyle40"/>
          <w:sz w:val="28"/>
          <w:szCs w:val="28"/>
        </w:rPr>
        <w:t xml:space="preserve">Организация перевозок и управление на транспорте </w:t>
      </w:r>
    </w:p>
    <w:p w:rsidR="004C4105" w:rsidRPr="00F43301" w:rsidRDefault="004C4105" w:rsidP="00625F28">
      <w:pPr>
        <w:spacing w:after="0" w:line="240" w:lineRule="auto"/>
        <w:ind w:firstLine="710"/>
        <w:jc w:val="center"/>
        <w:rPr>
          <w:rFonts w:ascii="Times New Roman" w:hAnsi="Times New Roman" w:cs="Times New Roman"/>
          <w:b/>
          <w:bCs/>
          <w:sz w:val="28"/>
          <w:szCs w:val="28"/>
        </w:rPr>
      </w:pPr>
      <w:r w:rsidRPr="00F43301">
        <w:rPr>
          <w:rStyle w:val="FontStyle40"/>
          <w:sz w:val="28"/>
          <w:szCs w:val="28"/>
        </w:rPr>
        <w:t>(по видам)</w:t>
      </w:r>
    </w:p>
    <w:p w:rsidR="004C4105" w:rsidRPr="00F43301" w:rsidRDefault="004C4105" w:rsidP="00625F28">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Рабочая программа воспитания по специальности 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Fonts w:ascii="Times New Roman" w:hAnsi="Times New Roman" w:cs="Times New Roman"/>
          <w:sz w:val="24"/>
          <w:szCs w:val="24"/>
        </w:rPr>
        <w:t xml:space="preserve"> (далее Программа), разработана на основе:</w:t>
      </w:r>
    </w:p>
    <w:p w:rsidR="004C4105" w:rsidRPr="00F43301" w:rsidRDefault="004C4105" w:rsidP="00625F28">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 xml:space="preserve">- Федерального закона «Об образовании в Российской Федерации» от 29.12.2012 №273-ФЗ; </w:t>
      </w:r>
    </w:p>
    <w:p w:rsidR="004C4105" w:rsidRPr="00F43301" w:rsidRDefault="004C4105" w:rsidP="00625F28">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 xml:space="preserve">-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 </w:t>
      </w:r>
    </w:p>
    <w:p w:rsidR="004C4105" w:rsidRPr="00F43301" w:rsidRDefault="004C4105" w:rsidP="00625F28">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 Федерального государственного образовательного стандарта среднего профессионального образования по специальности 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Fonts w:ascii="Times New Roman" w:hAnsi="Times New Roman" w:cs="Times New Roman"/>
          <w:b/>
          <w:bCs/>
          <w:sz w:val="24"/>
          <w:szCs w:val="24"/>
        </w:rPr>
        <w:t>,</w:t>
      </w:r>
      <w:r w:rsidRPr="00F43301">
        <w:rPr>
          <w:rFonts w:ascii="Times New Roman" w:hAnsi="Times New Roman" w:cs="Times New Roman"/>
          <w:sz w:val="24"/>
          <w:szCs w:val="24"/>
        </w:rPr>
        <w:t xml:space="preserve"> утвержденного приказом Министерства образования и науки Российской Федерации 22 апреля 2014 г. № 376; </w:t>
      </w:r>
    </w:p>
    <w:p w:rsidR="004C4105" w:rsidRPr="00F43301" w:rsidRDefault="004C4105" w:rsidP="00625F28">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4C4105" w:rsidRPr="00F43301" w:rsidRDefault="004C4105" w:rsidP="00625F28">
      <w:pPr>
        <w:spacing w:after="0" w:line="240" w:lineRule="auto"/>
        <w:ind w:firstLine="710"/>
        <w:jc w:val="both"/>
        <w:outlineLvl w:val="0"/>
        <w:rPr>
          <w:rFonts w:ascii="Times New Roman" w:hAnsi="Times New Roman" w:cs="Times New Roman"/>
          <w:spacing w:val="3"/>
          <w:kern w:val="36"/>
          <w:sz w:val="24"/>
          <w:szCs w:val="24"/>
        </w:rPr>
      </w:pPr>
      <w:r w:rsidRPr="00F43301">
        <w:rPr>
          <w:rFonts w:ascii="Times New Roman" w:hAnsi="Times New Roman" w:cs="Times New Roman"/>
          <w:spacing w:val="3"/>
          <w:kern w:val="36"/>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4C4105" w:rsidRPr="00F43301" w:rsidRDefault="004C4105" w:rsidP="007609AC">
      <w:pPr>
        <w:spacing w:after="0" w:line="240" w:lineRule="auto"/>
        <w:ind w:firstLine="710"/>
        <w:jc w:val="both"/>
        <w:outlineLvl w:val="0"/>
        <w:rPr>
          <w:rFonts w:ascii="Times New Roman" w:hAnsi="Times New Roman" w:cs="Times New Roman"/>
          <w:sz w:val="24"/>
          <w:szCs w:val="24"/>
        </w:rPr>
      </w:pPr>
      <w:r w:rsidRPr="00F43301">
        <w:rPr>
          <w:rFonts w:ascii="Times New Roman" w:hAnsi="Times New Roman" w:cs="Times New Roman"/>
          <w:sz w:val="24"/>
          <w:szCs w:val="24"/>
        </w:rPr>
        <w:t>- Примерной образовательной программы по специальности 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p>
    <w:p w:rsidR="004C4105" w:rsidRPr="00F43301" w:rsidRDefault="004C4105" w:rsidP="009A2DA0">
      <w:pPr>
        <w:spacing w:after="0" w:line="240" w:lineRule="auto"/>
        <w:outlineLvl w:val="0"/>
        <w:rPr>
          <w:rFonts w:ascii="Times New Roman" w:hAnsi="Times New Roman" w:cs="Times New Roman"/>
          <w:sz w:val="24"/>
          <w:szCs w:val="24"/>
        </w:rPr>
      </w:pPr>
      <w:r w:rsidRPr="00F43301">
        <w:rPr>
          <w:rFonts w:ascii="Times New Roman" w:hAnsi="Times New Roman" w:cs="Times New Roman"/>
          <w:sz w:val="24"/>
          <w:szCs w:val="24"/>
        </w:rPr>
        <w:tab/>
        <w:t>- Областного закона Ростовской области от 14.11.2013 № 26-ЗС «Об образовании Ростовской области»;</w:t>
      </w:r>
      <w:r w:rsidRPr="00F43301">
        <w:rPr>
          <w:rFonts w:ascii="Times New Roman" w:hAnsi="Times New Roman" w:cs="Times New Roman"/>
          <w:sz w:val="24"/>
          <w:szCs w:val="24"/>
        </w:rPr>
        <w:br/>
      </w:r>
      <w:r w:rsidRPr="00F43301">
        <w:rPr>
          <w:rFonts w:ascii="Times New Roman" w:hAnsi="Times New Roman" w:cs="Times New Roman"/>
          <w:sz w:val="24"/>
          <w:szCs w:val="24"/>
        </w:rPr>
        <w:tab/>
        <w:t>- Областного закона Ростовской области от 06.05.2016 № 528-ЗС «О патриотическом воспитании граждан в Ростовской области»;</w:t>
      </w:r>
      <w:r w:rsidRPr="00F43301">
        <w:rPr>
          <w:rFonts w:ascii="Times New Roman" w:hAnsi="Times New Roman" w:cs="Times New Roman"/>
          <w:sz w:val="24"/>
          <w:szCs w:val="24"/>
        </w:rPr>
        <w:br/>
      </w:r>
      <w:r w:rsidRPr="00F43301">
        <w:rPr>
          <w:rFonts w:ascii="Times New Roman" w:hAnsi="Times New Roman" w:cs="Times New Roman"/>
          <w:sz w:val="24"/>
          <w:szCs w:val="24"/>
        </w:rPr>
        <w:tab/>
        <w:t>- Областного закона Ростовской области от 25.12.2014 № 309-ЗС «О государственной молодежной политике в Ростовской области»;</w:t>
      </w:r>
    </w:p>
    <w:p w:rsidR="004C4105" w:rsidRPr="00F43301" w:rsidRDefault="004C4105" w:rsidP="00807E99">
      <w:pPr>
        <w:spacing w:after="0" w:line="240" w:lineRule="auto"/>
        <w:jc w:val="both"/>
        <w:outlineLvl w:val="0"/>
        <w:rPr>
          <w:rFonts w:ascii="Times New Roman" w:hAnsi="Times New Roman" w:cs="Times New Roman"/>
          <w:sz w:val="24"/>
          <w:szCs w:val="24"/>
        </w:rPr>
      </w:pPr>
      <w:r w:rsidRPr="00F43301">
        <w:rPr>
          <w:rFonts w:ascii="Times New Roman" w:hAnsi="Times New Roman" w:cs="Times New Roman"/>
          <w:sz w:val="24"/>
          <w:szCs w:val="24"/>
        </w:rPr>
        <w:tab/>
        <w:t>- Областного закона Ростовской области от 29.12.2016 № 933-ЗС «О профилактике правонарушений на территории Ростовской области»;</w:t>
      </w:r>
      <w:r w:rsidRPr="00F43301">
        <w:rPr>
          <w:rFonts w:ascii="Times New Roman" w:hAnsi="Times New Roman" w:cs="Times New Roman"/>
          <w:sz w:val="24"/>
          <w:szCs w:val="24"/>
        </w:rPr>
        <w:br/>
      </w:r>
      <w:r w:rsidRPr="00F43301">
        <w:rPr>
          <w:rFonts w:ascii="Times New Roman" w:hAnsi="Times New Roman" w:cs="Times New Roman"/>
          <w:sz w:val="24"/>
          <w:szCs w:val="24"/>
        </w:rPr>
        <w:tab/>
        <w:t>- Областного закона Ростовской области от 16.12.2009 № 346-ЗС «О мерах по</w:t>
      </w:r>
      <w:r w:rsidRPr="00F43301">
        <w:rPr>
          <w:rFonts w:ascii="Times New Roman" w:hAnsi="Times New Roman" w:cs="Times New Roman"/>
          <w:sz w:val="24"/>
          <w:szCs w:val="24"/>
        </w:rPr>
        <w:br/>
        <w:t>предупреждению причинения вреда здоровью детей, их физическому,</w:t>
      </w:r>
      <w:r w:rsidRPr="00F43301">
        <w:rPr>
          <w:rFonts w:ascii="Times New Roman" w:hAnsi="Times New Roman" w:cs="Times New Roman"/>
          <w:sz w:val="24"/>
          <w:szCs w:val="24"/>
        </w:rPr>
        <w:br/>
        <w:t>интеллектуальному, психическому, духовному и нравственному развитию»;</w:t>
      </w:r>
      <w:r w:rsidRPr="00F43301">
        <w:rPr>
          <w:rFonts w:ascii="Times New Roman" w:hAnsi="Times New Roman" w:cs="Times New Roman"/>
          <w:sz w:val="24"/>
          <w:szCs w:val="24"/>
        </w:rPr>
        <w:br/>
      </w:r>
      <w:r w:rsidRPr="00F43301">
        <w:rPr>
          <w:rFonts w:ascii="Times New Roman" w:hAnsi="Times New Roman" w:cs="Times New Roman"/>
          <w:sz w:val="24"/>
          <w:szCs w:val="24"/>
        </w:rPr>
        <w:tab/>
        <w:t>- Областного закона Ростовской области от 12.05.2009 № 218-ЗС «О противодействии коррупции в Ростовской области»;</w:t>
      </w:r>
      <w:r w:rsidRPr="00F43301">
        <w:rPr>
          <w:rFonts w:ascii="Times New Roman" w:hAnsi="Times New Roman" w:cs="Times New Roman"/>
          <w:sz w:val="24"/>
          <w:szCs w:val="24"/>
        </w:rPr>
        <w:br/>
      </w:r>
      <w:r w:rsidRPr="00F43301">
        <w:rPr>
          <w:rFonts w:ascii="Times New Roman" w:hAnsi="Times New Roman" w:cs="Times New Roman"/>
          <w:sz w:val="24"/>
          <w:szCs w:val="24"/>
        </w:rPr>
        <w:tab/>
        <w:t>- постановления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w:t>
      </w:r>
      <w:r w:rsidRPr="00F43301">
        <w:rPr>
          <w:rFonts w:ascii="Times New Roman" w:hAnsi="Times New Roman" w:cs="Times New Roman"/>
          <w:sz w:val="24"/>
          <w:szCs w:val="24"/>
        </w:rPr>
        <w:br/>
      </w:r>
      <w:r w:rsidRPr="00F43301">
        <w:rPr>
          <w:rFonts w:ascii="Times New Roman" w:hAnsi="Times New Roman" w:cs="Times New Roman"/>
          <w:sz w:val="24"/>
          <w:szCs w:val="24"/>
        </w:rPr>
        <w:tab/>
        <w:t>- постановления Правительства Ростовской области от 15.11.2012 № 1018 «Об утверждении Концепции духовно-нравственного и патриотического воспитания</w:t>
      </w:r>
      <w:r w:rsidRPr="00F43301">
        <w:rPr>
          <w:rFonts w:ascii="Times New Roman" w:hAnsi="Times New Roman" w:cs="Times New Roman"/>
          <w:sz w:val="24"/>
          <w:szCs w:val="24"/>
        </w:rPr>
        <w:br/>
        <w:t>обучающихся в образовательных учреждениях Ростовской области с кадетским казачьим компонентом»;</w:t>
      </w:r>
    </w:p>
    <w:p w:rsidR="004C4105" w:rsidRPr="00F43301" w:rsidRDefault="004C4105" w:rsidP="00807E99">
      <w:pPr>
        <w:spacing w:after="0" w:line="240" w:lineRule="auto"/>
        <w:jc w:val="both"/>
        <w:outlineLvl w:val="0"/>
        <w:rPr>
          <w:rFonts w:ascii="Times New Roman" w:hAnsi="Times New Roman" w:cs="Times New Roman"/>
          <w:sz w:val="24"/>
          <w:szCs w:val="24"/>
        </w:rPr>
      </w:pPr>
      <w:r w:rsidRPr="00F43301">
        <w:rPr>
          <w:rFonts w:ascii="Times New Roman" w:hAnsi="Times New Roman" w:cs="Times New Roman"/>
          <w:sz w:val="24"/>
          <w:szCs w:val="24"/>
        </w:rPr>
        <w:tab/>
        <w:t>- постановления Правительства Ростовской области от 25.04.2019 № 288 «Об утверждении Концепции развития добровольчества (волонтерства) в Ростовской</w:t>
      </w:r>
      <w:r w:rsidRPr="00F43301">
        <w:rPr>
          <w:rFonts w:ascii="Times New Roman" w:hAnsi="Times New Roman" w:cs="Times New Roman"/>
          <w:sz w:val="24"/>
          <w:szCs w:val="24"/>
        </w:rPr>
        <w:br/>
        <w:t>области до 2025 года»;</w:t>
      </w:r>
    </w:p>
    <w:p w:rsidR="004C4105" w:rsidRPr="00F43301" w:rsidRDefault="004C4105" w:rsidP="00807E99">
      <w:pPr>
        <w:spacing w:after="0" w:line="240" w:lineRule="auto"/>
        <w:jc w:val="both"/>
        <w:outlineLvl w:val="0"/>
        <w:rPr>
          <w:rFonts w:ascii="Times New Roman" w:hAnsi="Times New Roman" w:cs="Times New Roman"/>
          <w:sz w:val="24"/>
          <w:szCs w:val="24"/>
        </w:rPr>
      </w:pPr>
      <w:r w:rsidRPr="00F43301">
        <w:rPr>
          <w:rFonts w:ascii="Times New Roman" w:hAnsi="Times New Roman" w:cs="Times New Roman"/>
          <w:sz w:val="24"/>
          <w:szCs w:val="24"/>
        </w:rPr>
        <w:tab/>
        <w:t>- концепции государственной национальной политики в Ростовской области, утвержденной протоколом расширенного заседания Консультативного совета</w:t>
      </w:r>
      <w:r w:rsidRPr="00F43301">
        <w:rPr>
          <w:rFonts w:ascii="Times New Roman" w:hAnsi="Times New Roman" w:cs="Times New Roman"/>
          <w:sz w:val="24"/>
          <w:szCs w:val="24"/>
        </w:rPr>
        <w:br/>
        <w:t>межэтническим отношениям при Губернаторе Ростовской области</w:t>
      </w:r>
      <w:r w:rsidRPr="00F43301">
        <w:rPr>
          <w:rFonts w:ascii="Times New Roman" w:hAnsi="Times New Roman" w:cs="Times New Roman"/>
          <w:sz w:val="24"/>
          <w:szCs w:val="24"/>
        </w:rPr>
        <w:br/>
        <w:t>04.11.2017г.№2;</w:t>
      </w:r>
      <w:r w:rsidRPr="00F43301">
        <w:rPr>
          <w:rFonts w:ascii="Times New Roman" w:hAnsi="Times New Roman" w:cs="Times New Roman"/>
          <w:sz w:val="24"/>
          <w:szCs w:val="24"/>
        </w:rPr>
        <w:br/>
      </w:r>
      <w:r w:rsidRPr="00F43301">
        <w:rPr>
          <w:rFonts w:ascii="Times New Roman" w:hAnsi="Times New Roman" w:cs="Times New Roman"/>
          <w:sz w:val="24"/>
          <w:szCs w:val="24"/>
        </w:rPr>
        <w:tab/>
        <w:t>- концепции формирования антинаркотической культуры личности</w:t>
      </w:r>
      <w:r w:rsidRPr="00F43301">
        <w:rPr>
          <w:rFonts w:ascii="Times New Roman" w:hAnsi="Times New Roman" w:cs="Times New Roman"/>
          <w:sz w:val="24"/>
          <w:szCs w:val="24"/>
        </w:rPr>
        <w:br/>
        <w:t>Ростовской области, утвержденной решением антинаркотической комиссии</w:t>
      </w:r>
      <w:r w:rsidRPr="00F43301">
        <w:rPr>
          <w:rFonts w:ascii="Times New Roman" w:hAnsi="Times New Roman" w:cs="Times New Roman"/>
          <w:sz w:val="24"/>
          <w:szCs w:val="24"/>
        </w:rPr>
        <w:br/>
        <w:t>Ростовской области от 18.12.2008;</w:t>
      </w:r>
    </w:p>
    <w:p w:rsidR="004C4105" w:rsidRPr="00F43301" w:rsidRDefault="004C4105" w:rsidP="00625F28">
      <w:pPr>
        <w:spacing w:after="0" w:line="240" w:lineRule="auto"/>
        <w:ind w:firstLine="710"/>
        <w:jc w:val="both"/>
        <w:outlineLvl w:val="0"/>
        <w:rPr>
          <w:rFonts w:ascii="Times New Roman" w:hAnsi="Times New Roman" w:cs="Times New Roman"/>
          <w:sz w:val="24"/>
          <w:szCs w:val="24"/>
        </w:rPr>
      </w:pPr>
      <w:r w:rsidRPr="00F43301">
        <w:rPr>
          <w:rFonts w:ascii="Times New Roman" w:hAnsi="Times New Roman" w:cs="Times New Roman"/>
          <w:sz w:val="24"/>
          <w:szCs w:val="24"/>
        </w:rPr>
        <w:t>- приказа министерства общего и профессионального образования Ростовской</w:t>
      </w:r>
      <w:r w:rsidRPr="00F43301">
        <w:rPr>
          <w:rFonts w:ascii="Times New Roman" w:hAnsi="Times New Roman" w:cs="Times New Roman"/>
          <w:sz w:val="24"/>
          <w:szCs w:val="24"/>
        </w:rPr>
        <w:br/>
        <w:t>области от 10.06. 2021 № 546 «Об утверждении региональной программы развития</w:t>
      </w:r>
      <w:r w:rsidRPr="00F43301">
        <w:rPr>
          <w:rFonts w:ascii="Times New Roman" w:hAnsi="Times New Roman" w:cs="Times New Roman"/>
          <w:sz w:val="24"/>
          <w:szCs w:val="24"/>
        </w:rPr>
        <w:br/>
        <w:t>воспитания».</w:t>
      </w:r>
    </w:p>
    <w:p w:rsidR="004C4105" w:rsidRPr="00F43301" w:rsidRDefault="004C4105" w:rsidP="009E3670">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Программа направлена на решение проблем гармоничного вхождения выпускников специальности 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Style w:val="FontStyle40"/>
          <w:b w:val="0"/>
          <w:bCs w:val="0"/>
          <w:sz w:val="28"/>
          <w:szCs w:val="28"/>
        </w:rPr>
        <w:t xml:space="preserve"> </w:t>
      </w:r>
      <w:r w:rsidRPr="00F43301">
        <w:rPr>
          <w:rFonts w:ascii="Times New Roman" w:hAnsi="Times New Roman" w:cs="Times New Roman"/>
          <w:sz w:val="24"/>
          <w:szCs w:val="24"/>
        </w:rPr>
        <w:t>в социальный мир и налаживания ответственных взаимоотношений с окружающими их людьми. Программа демонстрирует, каким образом преподаватели могут реализовать воспитательный потенциал их совместной с обучающимися деятельности. В центре Программы находится личностное развитие обучающихся в соответствии с ФГОС СПО, формирование у них системных знаний о будущей специальности, различных аспектах развития родного города, России и мира. Программа воспитания показывает систему работы с обучающимися в колледже. Эта система должна содержать такие эффективные формы и методы, которые позволяют создать условия для воспитания достойного гражданина современного общества. Развитие системы воспитательной работы является не только желанием педагогического коллектива, но и объективной необходимостью.</w:t>
      </w:r>
    </w:p>
    <w:p w:rsidR="004C4105" w:rsidRPr="00F43301" w:rsidRDefault="004C4105" w:rsidP="009E3670">
      <w:pPr>
        <w:spacing w:after="0" w:line="240" w:lineRule="auto"/>
        <w:ind w:firstLine="710"/>
        <w:jc w:val="both"/>
        <w:rPr>
          <w:rFonts w:ascii="Times New Roman" w:hAnsi="Times New Roman" w:cs="Times New Roman"/>
          <w:sz w:val="24"/>
          <w:szCs w:val="24"/>
        </w:rPr>
      </w:pPr>
      <w:r w:rsidRPr="00F43301">
        <w:rPr>
          <w:rFonts w:ascii="Times New Roman" w:hAnsi="Times New Roman" w:cs="Times New Roman"/>
          <w:sz w:val="24"/>
          <w:szCs w:val="24"/>
        </w:rPr>
        <w:t>П</w:t>
      </w:r>
      <w:r w:rsidRPr="00F43301">
        <w:rPr>
          <w:rFonts w:ascii="Times New Roman" w:hAnsi="Times New Roman" w:cs="Times New Roman"/>
          <w:sz w:val="24"/>
          <w:szCs w:val="24"/>
          <w:lang w:eastAsia="en-US"/>
        </w:rPr>
        <w:t>рограмма предусматривает организацию воспитательной работы по 4 основным направлениям: профессионально-личностное воспитание; гражданско-правовое и патриотическое воспитание; духовно-нравственное и культурно-эстетическое воспитание; воспитание здорового образа жизни и экологической культуры.</w:t>
      </w:r>
    </w:p>
    <w:p w:rsidR="004C4105" w:rsidRPr="00F43301" w:rsidRDefault="004C4105" w:rsidP="00625F28">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ab/>
        <w:t xml:space="preserve">В Программе сформулирована цель воспитания, представлены виды воспитательной деятельности, формы, методы работы, технологии взаимодействия, условия и особенности реализации. Одним из результатов реализации Программы должно стать приобщение обучающихся к российским традиционным духовным ценностям, правилам и нормам поведения в современном обществе. Программа призвана обеспечить достижение обучающимися личностных результатов, указанных в ФГОС СПО: </w:t>
      </w:r>
    </w:p>
    <w:p w:rsidR="004C4105" w:rsidRPr="00F43301" w:rsidRDefault="004C4105" w:rsidP="00625F28">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готовность к саморазвитию; </w:t>
      </w:r>
    </w:p>
    <w:p w:rsidR="004C4105" w:rsidRPr="00F43301" w:rsidRDefault="004C4105" w:rsidP="00625F28">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мотивация к познанию и обучению;</w:t>
      </w:r>
    </w:p>
    <w:p w:rsidR="004C4105" w:rsidRPr="00F43301" w:rsidRDefault="004C4105" w:rsidP="00625F28">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ценностные установки и социально-значимые качества личности; </w:t>
      </w:r>
    </w:p>
    <w:p w:rsidR="004C4105" w:rsidRPr="00F43301" w:rsidRDefault="004C4105" w:rsidP="00625F28">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активное участие в социально-значимой деятельности. </w:t>
      </w:r>
    </w:p>
    <w:p w:rsidR="004C4105" w:rsidRPr="00F43301" w:rsidRDefault="004C4105" w:rsidP="00625F28">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ab/>
        <w:t>Оценка результатов реализации Программы воспитания осуществляется по 2 направлениям: создание условий для воспитания обучающихся и эффективность проводимых мероприятий.</w:t>
      </w: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7F167A">
      <w:pPr>
        <w:widowControl w:val="0"/>
        <w:autoSpaceDE w:val="0"/>
        <w:autoSpaceDN w:val="0"/>
        <w:spacing w:before="120" w:after="120" w:line="240" w:lineRule="auto"/>
        <w:rPr>
          <w:rFonts w:ascii="Times New Roman" w:hAnsi="Times New Roman" w:cs="Times New Roman"/>
          <w:b/>
          <w:bCs/>
          <w:sz w:val="24"/>
          <w:szCs w:val="24"/>
        </w:rPr>
      </w:pPr>
    </w:p>
    <w:p w:rsidR="004C4105" w:rsidRPr="00F43301" w:rsidRDefault="004C4105" w:rsidP="00F801E3">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 xml:space="preserve">РАЗДЕЛ 1. </w:t>
      </w:r>
      <w:bookmarkStart w:id="2" w:name="_Hlk73030772"/>
      <w:r w:rsidRPr="00F43301">
        <w:rPr>
          <w:rFonts w:ascii="Times New Roman" w:hAnsi="Times New Roman" w:cs="Times New Roman"/>
          <w:b/>
          <w:bCs/>
          <w:sz w:val="24"/>
          <w:szCs w:val="24"/>
        </w:rPr>
        <w:t>ПАСПОРТ РАБОЧЕЙ ПРОГРАММЫ ВОСПИТАНИЯ</w:t>
      </w:r>
      <w:bookmarkEnd w:id="2"/>
    </w:p>
    <w:tbl>
      <w:tblPr>
        <w:tblW w:w="921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4"/>
        <w:gridCol w:w="7230"/>
      </w:tblGrid>
      <w:tr w:rsidR="004C4105" w:rsidRPr="00F43301">
        <w:tc>
          <w:tcPr>
            <w:tcW w:w="1984"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 xml:space="preserve">Название </w:t>
            </w:r>
          </w:p>
        </w:tc>
        <w:tc>
          <w:tcPr>
            <w:tcW w:w="7230"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Содержание</w:t>
            </w:r>
          </w:p>
        </w:tc>
      </w:tr>
      <w:tr w:rsidR="004C4105" w:rsidRPr="00F43301">
        <w:tc>
          <w:tcPr>
            <w:tcW w:w="1984"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sz w:val="24"/>
                <w:szCs w:val="24"/>
              </w:rPr>
              <w:t>Наименование программы</w:t>
            </w:r>
          </w:p>
        </w:tc>
        <w:tc>
          <w:tcPr>
            <w:tcW w:w="7230" w:type="dxa"/>
          </w:tcPr>
          <w:p w:rsidR="004C4105" w:rsidRPr="00F43301" w:rsidRDefault="004C4105" w:rsidP="00933BD8">
            <w:pPr>
              <w:widowControl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Рабочая программа воспитания по специальности </w:t>
            </w:r>
          </w:p>
          <w:p w:rsidR="004C4105" w:rsidRPr="00F43301" w:rsidRDefault="004C4105" w:rsidP="009E3670">
            <w:pPr>
              <w:widowControl w:val="0"/>
              <w:autoSpaceDE w:val="0"/>
              <w:autoSpaceDN w:val="0"/>
              <w:spacing w:after="0" w:line="240" w:lineRule="auto"/>
              <w:rPr>
                <w:rStyle w:val="FontStyle40"/>
                <w:b w:val="0"/>
                <w:bCs w:val="0"/>
                <w:sz w:val="24"/>
                <w:szCs w:val="24"/>
              </w:rPr>
            </w:pPr>
            <w:r w:rsidRPr="00F43301">
              <w:rPr>
                <w:rFonts w:ascii="Times New Roman" w:hAnsi="Times New Roman" w:cs="Times New Roman"/>
                <w:sz w:val="24"/>
                <w:szCs w:val="24"/>
              </w:rPr>
              <w:t>23.02.01</w:t>
            </w:r>
            <w:r w:rsidRPr="00F43301">
              <w:rPr>
                <w:b/>
                <w:bCs/>
                <w:sz w:val="24"/>
                <w:szCs w:val="24"/>
              </w:rPr>
              <w:t xml:space="preserve"> </w:t>
            </w:r>
            <w:r w:rsidRPr="00F43301">
              <w:rPr>
                <w:rStyle w:val="FontStyle40"/>
                <w:b w:val="0"/>
                <w:bCs w:val="0"/>
                <w:sz w:val="24"/>
                <w:szCs w:val="24"/>
              </w:rPr>
              <w:t xml:space="preserve">Организация перевозок и управление на транспорте </w:t>
            </w:r>
          </w:p>
          <w:p w:rsidR="004C4105" w:rsidRPr="00F43301" w:rsidRDefault="004C4105" w:rsidP="009E3670">
            <w:pPr>
              <w:widowControl w:val="0"/>
              <w:autoSpaceDE w:val="0"/>
              <w:autoSpaceDN w:val="0"/>
              <w:spacing w:after="0" w:line="240" w:lineRule="auto"/>
              <w:rPr>
                <w:rFonts w:ascii="Times New Roman" w:hAnsi="Times New Roman" w:cs="Times New Roman"/>
                <w:sz w:val="24"/>
                <w:szCs w:val="24"/>
              </w:rPr>
            </w:pPr>
            <w:r w:rsidRPr="00F43301">
              <w:rPr>
                <w:rStyle w:val="FontStyle40"/>
                <w:b w:val="0"/>
                <w:bCs w:val="0"/>
                <w:sz w:val="24"/>
                <w:szCs w:val="24"/>
              </w:rPr>
              <w:t>(по видам)</w:t>
            </w:r>
          </w:p>
        </w:tc>
      </w:tr>
      <w:tr w:rsidR="004C4105" w:rsidRPr="00F43301">
        <w:tc>
          <w:tcPr>
            <w:tcW w:w="1984"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sz w:val="24"/>
                <w:szCs w:val="24"/>
              </w:rPr>
              <w:t>Основания для разработки программы</w:t>
            </w:r>
          </w:p>
        </w:tc>
        <w:tc>
          <w:tcPr>
            <w:tcW w:w="7230" w:type="dxa"/>
          </w:tcPr>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Настоящая программа разработана на основе следующих нормативных правовых документов:</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Конституция Российской Федерации;</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Указ Президента Российской Федерации от 21.07.2020 № 474 «О национальных целях развития Российской Федерации на период до 2030 года»;</w:t>
            </w:r>
          </w:p>
          <w:p w:rsidR="004C4105" w:rsidRPr="00F43301" w:rsidRDefault="004C4105" w:rsidP="00933BD8">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Федерального закона «Об образовании в Российской Федерации» от 29.12.2012 №273-ФЗ;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Федеральный Закон от 31.07.2020 № 304-ФЗ «О внесении изменений в Федеральный закон «Об образовании в Российской Федерации» по вопросам воспитания обучающихся» (далее-ФЗ-304);</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распоряжение Правительства Российской Федерации от 12.11.2020 № 2945-р об утверждении Плана мероприятий по реализации в 2021–2025 годах Стратегии развития воспитания в Российской Федерации на период до 2025 года;</w:t>
            </w:r>
          </w:p>
          <w:p w:rsidR="004C4105" w:rsidRPr="00F43301" w:rsidRDefault="004C4105" w:rsidP="009A2DA0">
            <w:pPr>
              <w:widowControl w:val="0"/>
              <w:autoSpaceDE w:val="0"/>
              <w:autoSpaceDN w:val="0"/>
              <w:spacing w:after="0" w:line="240" w:lineRule="auto"/>
              <w:rPr>
                <w:rStyle w:val="FontStyle40"/>
                <w:b w:val="0"/>
                <w:bCs w:val="0"/>
                <w:sz w:val="24"/>
                <w:szCs w:val="24"/>
              </w:rPr>
            </w:pPr>
            <w:r w:rsidRPr="00F43301">
              <w:rPr>
                <w:rFonts w:ascii="Times New Roman" w:hAnsi="Times New Roman" w:cs="Times New Roman"/>
                <w:sz w:val="24"/>
                <w:szCs w:val="24"/>
              </w:rPr>
              <w:t>- Федерального государственного образовательного стандарта среднего профессионального образования по специальности 23.02.01</w:t>
            </w:r>
            <w:r w:rsidRPr="00F43301">
              <w:rPr>
                <w:b/>
                <w:bCs/>
                <w:sz w:val="24"/>
                <w:szCs w:val="24"/>
              </w:rPr>
              <w:t xml:space="preserve"> </w:t>
            </w:r>
            <w:r w:rsidRPr="00F43301">
              <w:rPr>
                <w:rStyle w:val="FontStyle40"/>
                <w:b w:val="0"/>
                <w:bCs w:val="0"/>
                <w:sz w:val="24"/>
                <w:szCs w:val="24"/>
              </w:rPr>
              <w:t xml:space="preserve">Организация перевозок и управление на транспорте </w:t>
            </w:r>
          </w:p>
          <w:p w:rsidR="004C4105" w:rsidRPr="00F43301" w:rsidRDefault="004C4105" w:rsidP="009A2DA0">
            <w:pPr>
              <w:widowControl w:val="0"/>
              <w:autoSpaceDE w:val="0"/>
              <w:autoSpaceDN w:val="0"/>
              <w:spacing w:after="0" w:line="240" w:lineRule="auto"/>
              <w:jc w:val="both"/>
              <w:rPr>
                <w:rFonts w:ascii="Times New Roman" w:hAnsi="Times New Roman" w:cs="Times New Roman"/>
                <w:sz w:val="24"/>
                <w:szCs w:val="24"/>
              </w:rPr>
            </w:pPr>
            <w:r w:rsidRPr="00F43301">
              <w:rPr>
                <w:rStyle w:val="FontStyle40"/>
                <w:b w:val="0"/>
                <w:bCs w:val="0"/>
                <w:sz w:val="24"/>
                <w:szCs w:val="24"/>
              </w:rPr>
              <w:t>(по видам)</w:t>
            </w:r>
            <w:r w:rsidRPr="00F43301">
              <w:rPr>
                <w:rFonts w:ascii="Times New Roman" w:hAnsi="Times New Roman" w:cs="Times New Roman"/>
                <w:sz w:val="24"/>
                <w:szCs w:val="24"/>
              </w:rPr>
              <w:t>, утвержденного приказом Министерства образования и науки Российской Федерации 22 апреля 2014 г. № 376; (ставим свою специальность или профессию)</w:t>
            </w:r>
          </w:p>
          <w:p w:rsidR="004C4105" w:rsidRPr="00F43301" w:rsidRDefault="004C4105" w:rsidP="009A2DA0">
            <w:pPr>
              <w:widowControl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-Приказ Министерства труда и социальной защиты Российской Федерации от 5 октября 2015 года №684н «Об утверждении профессионального стандарта  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Fonts w:ascii="Times New Roman" w:hAnsi="Times New Roman" w:cs="Times New Roman"/>
                <w:sz w:val="24"/>
                <w:szCs w:val="24"/>
              </w:rPr>
              <w:t xml:space="preserve">, утвержденный приказом Министерства труда и социальной защиты Российской Федерации (Зарегистрирован Министерством юстиции Российской Федерации 19 октября 2015 года, регистрационный № 39361)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4C4105" w:rsidRPr="00F43301" w:rsidRDefault="004C4105" w:rsidP="0066283C">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4C4105" w:rsidRPr="00F43301" w:rsidRDefault="004C4105" w:rsidP="0066283C">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kern w:val="32"/>
                <w:sz w:val="24"/>
                <w:szCs w:val="24"/>
              </w:rPr>
              <w:t>- Приказа Министерства просвещения Российской Федерации от 01.02.21 № 37 об утверждении методик расчета показателей федеральных проектов национального проекта «Образование»;</w:t>
            </w:r>
          </w:p>
          <w:p w:rsidR="004C4105" w:rsidRPr="00F43301" w:rsidRDefault="004C4105" w:rsidP="0066283C">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kern w:val="32"/>
                <w:sz w:val="24"/>
                <w:szCs w:val="24"/>
              </w:rPr>
              <w:t>- Приказа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4C4105" w:rsidRPr="00F43301" w:rsidRDefault="004C4105" w:rsidP="0066283C">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4C4105" w:rsidRPr="00F43301" w:rsidRDefault="004C4105" w:rsidP="0066283C">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4C4105" w:rsidRPr="00F43301" w:rsidRDefault="004C4105" w:rsidP="009A2DA0">
            <w:pPr>
              <w:widowControl w:val="0"/>
              <w:autoSpaceDE w:val="0"/>
              <w:autoSpaceDN w:val="0"/>
              <w:spacing w:after="0" w:line="240" w:lineRule="auto"/>
              <w:rPr>
                <w:rStyle w:val="FontStyle40"/>
                <w:b w:val="0"/>
                <w:bCs w:val="0"/>
                <w:sz w:val="24"/>
                <w:szCs w:val="24"/>
              </w:rPr>
            </w:pPr>
            <w:r w:rsidRPr="00F43301">
              <w:rPr>
                <w:rFonts w:ascii="Times New Roman" w:hAnsi="Times New Roman" w:cs="Times New Roman"/>
                <w:sz w:val="24"/>
                <w:szCs w:val="24"/>
              </w:rPr>
              <w:t>- Примерной образовательной программы по специальности 23.02.01</w:t>
            </w:r>
            <w:r w:rsidRPr="00F43301">
              <w:rPr>
                <w:b/>
                <w:bCs/>
                <w:sz w:val="24"/>
                <w:szCs w:val="24"/>
              </w:rPr>
              <w:t xml:space="preserve"> </w:t>
            </w:r>
            <w:r w:rsidRPr="00F43301">
              <w:rPr>
                <w:rStyle w:val="FontStyle40"/>
                <w:b w:val="0"/>
                <w:bCs w:val="0"/>
                <w:sz w:val="24"/>
                <w:szCs w:val="24"/>
              </w:rPr>
              <w:t xml:space="preserve">Организация перевозок и управление на транспорте </w:t>
            </w:r>
          </w:p>
          <w:p w:rsidR="004C4105" w:rsidRPr="00F43301" w:rsidRDefault="004C4105" w:rsidP="009A2DA0">
            <w:pPr>
              <w:widowControl w:val="0"/>
              <w:autoSpaceDE w:val="0"/>
              <w:autoSpaceDN w:val="0"/>
              <w:spacing w:after="0" w:line="240" w:lineRule="auto"/>
              <w:jc w:val="both"/>
              <w:rPr>
                <w:rFonts w:ascii="Times New Roman" w:hAnsi="Times New Roman" w:cs="Times New Roman"/>
                <w:sz w:val="24"/>
                <w:szCs w:val="24"/>
              </w:rPr>
            </w:pPr>
            <w:r w:rsidRPr="00F43301">
              <w:rPr>
                <w:rStyle w:val="FontStyle40"/>
                <w:b w:val="0"/>
                <w:bCs w:val="0"/>
                <w:sz w:val="24"/>
                <w:szCs w:val="24"/>
              </w:rPr>
              <w:t xml:space="preserve">(по видам) </w:t>
            </w:r>
            <w:r w:rsidRPr="00F43301">
              <w:rPr>
                <w:rFonts w:ascii="Times New Roman" w:hAnsi="Times New Roman" w:cs="Times New Roman"/>
                <w:sz w:val="24"/>
                <w:szCs w:val="24"/>
              </w:rPr>
              <w:t>и иных нормативных документов;</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Областной закон Ростовской области от 14.11.2013 № 26-ЗС «Об образовании в Ростовской области»;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Областной закон Ростовской области от 06.05.2016 № 528-ЗС «О патриотическом воспитании граждан в Ростовской области»;</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Областной закон Ростовской области от 25.12.2014 № 309-ЗС «О государственной молодежной политике в Ростовской области»;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Областной закон Ростовской области от 29.12.2016 № 933-ЗС «О профилактике правонарушений на территории Ростовской области»;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Областной закон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Областной закон Ростовской области от 12.05.2009 № 218-ЗС «О противодействии коррупции в Ростовской области»;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постановление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постановление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постановление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Концепция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Концепция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приказ министерства общего и профессионального образования Ростовской области от 10.06. 2021 № 546 «Об утверждении региональной программы развития воспитания».</w:t>
            </w:r>
          </w:p>
        </w:tc>
      </w:tr>
      <w:tr w:rsidR="004C4105" w:rsidRPr="00F43301">
        <w:tc>
          <w:tcPr>
            <w:tcW w:w="1984"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sz w:val="24"/>
                <w:szCs w:val="24"/>
              </w:rPr>
              <w:t>Цель программы</w:t>
            </w:r>
          </w:p>
        </w:tc>
        <w:tc>
          <w:tcPr>
            <w:tcW w:w="7230" w:type="dxa"/>
          </w:tcPr>
          <w:p w:rsidR="004C4105" w:rsidRPr="00F43301" w:rsidRDefault="004C4105" w:rsidP="00F551C2">
            <w:pPr>
              <w:widowControl w:val="0"/>
              <w:autoSpaceDE w:val="0"/>
              <w:autoSpaceDN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Цель рабочей программы воспитания – 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 специалистов среднего звена на практике.</w:t>
            </w:r>
          </w:p>
        </w:tc>
      </w:tr>
      <w:tr w:rsidR="004C4105" w:rsidRPr="00F43301">
        <w:tc>
          <w:tcPr>
            <w:tcW w:w="1984"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sz w:val="24"/>
                <w:szCs w:val="24"/>
              </w:rPr>
            </w:pPr>
            <w:r w:rsidRPr="00F43301">
              <w:rPr>
                <w:rFonts w:ascii="Times New Roman" w:hAnsi="Times New Roman" w:cs="Times New Roman"/>
                <w:sz w:val="24"/>
                <w:szCs w:val="24"/>
              </w:rPr>
              <w:t>Сроки реализации программы</w:t>
            </w:r>
          </w:p>
        </w:tc>
        <w:tc>
          <w:tcPr>
            <w:tcW w:w="7230" w:type="dxa"/>
          </w:tcPr>
          <w:p w:rsidR="004C4105" w:rsidRPr="00F43301" w:rsidRDefault="004C4105" w:rsidP="00F551C2">
            <w:pPr>
              <w:widowControl w:val="0"/>
              <w:autoSpaceDE w:val="0"/>
              <w:autoSpaceDN w:val="0"/>
              <w:spacing w:before="120" w:after="120" w:line="240" w:lineRule="auto"/>
              <w:rPr>
                <w:rFonts w:ascii="Times New Roman" w:hAnsi="Times New Roman" w:cs="Times New Roman"/>
                <w:sz w:val="24"/>
                <w:szCs w:val="24"/>
              </w:rPr>
            </w:pPr>
            <w:r w:rsidRPr="00F43301">
              <w:rPr>
                <w:rFonts w:ascii="Times New Roman" w:hAnsi="Times New Roman" w:cs="Times New Roman"/>
                <w:sz w:val="24"/>
                <w:szCs w:val="24"/>
              </w:rPr>
              <w:t>На базе основного общего образования в очной форме – 3 года 10 месяцев.</w:t>
            </w:r>
          </w:p>
        </w:tc>
      </w:tr>
      <w:tr w:rsidR="004C4105" w:rsidRPr="00F43301">
        <w:tc>
          <w:tcPr>
            <w:tcW w:w="1984" w:type="dxa"/>
          </w:tcPr>
          <w:p w:rsidR="004C4105" w:rsidRPr="00F43301" w:rsidRDefault="004C4105" w:rsidP="00F551C2">
            <w:pPr>
              <w:widowControl w:val="0"/>
              <w:autoSpaceDE w:val="0"/>
              <w:autoSpaceDN w:val="0"/>
              <w:spacing w:before="120" w:after="120" w:line="240" w:lineRule="auto"/>
              <w:jc w:val="center"/>
              <w:rPr>
                <w:rFonts w:ascii="Times New Roman" w:hAnsi="Times New Roman" w:cs="Times New Roman"/>
                <w:sz w:val="24"/>
                <w:szCs w:val="24"/>
              </w:rPr>
            </w:pPr>
            <w:r w:rsidRPr="00F43301">
              <w:rPr>
                <w:rFonts w:ascii="Times New Roman" w:hAnsi="Times New Roman" w:cs="Times New Roman"/>
                <w:sz w:val="24"/>
                <w:szCs w:val="24"/>
              </w:rPr>
              <w:t xml:space="preserve">Исполнители </w:t>
            </w:r>
            <w:r w:rsidRPr="00F43301">
              <w:rPr>
                <w:rFonts w:ascii="Times New Roman" w:hAnsi="Times New Roman" w:cs="Times New Roman"/>
                <w:sz w:val="24"/>
                <w:szCs w:val="24"/>
              </w:rPr>
              <w:br/>
              <w:t>программы</w:t>
            </w:r>
          </w:p>
        </w:tc>
        <w:tc>
          <w:tcPr>
            <w:tcW w:w="7230" w:type="dxa"/>
          </w:tcPr>
          <w:p w:rsidR="004C4105" w:rsidRPr="00F43301" w:rsidRDefault="004C4105" w:rsidP="00933BD8">
            <w:pPr>
              <w:widowControl w:val="0"/>
              <w:spacing w:after="0" w:line="240" w:lineRule="auto"/>
              <w:ind w:right="-19"/>
              <w:jc w:val="both"/>
              <w:rPr>
                <w:rFonts w:ascii="Times New Roman" w:hAnsi="Times New Roman" w:cs="Times New Roman"/>
                <w:sz w:val="24"/>
                <w:szCs w:val="24"/>
              </w:rPr>
            </w:pPr>
            <w:r w:rsidRPr="00F43301">
              <w:rPr>
                <w:rFonts w:ascii="Times New Roman" w:hAnsi="Times New Roman" w:cs="Times New Roman"/>
                <w:sz w:val="24"/>
                <w:szCs w:val="24"/>
              </w:rPr>
              <w:t>Коорд</w:t>
            </w:r>
            <w:r w:rsidRPr="00F43301">
              <w:rPr>
                <w:rFonts w:ascii="Times New Roman" w:hAnsi="Times New Roman" w:cs="Times New Roman"/>
                <w:spacing w:val="2"/>
                <w:sz w:val="24"/>
                <w:szCs w:val="24"/>
              </w:rPr>
              <w:t>и</w:t>
            </w:r>
            <w:r w:rsidRPr="00F43301">
              <w:rPr>
                <w:rFonts w:ascii="Times New Roman" w:hAnsi="Times New Roman" w:cs="Times New Roman"/>
                <w:spacing w:val="1"/>
                <w:sz w:val="24"/>
                <w:szCs w:val="24"/>
              </w:rPr>
              <w:t>н</w:t>
            </w:r>
            <w:r w:rsidRPr="00F43301">
              <w:rPr>
                <w:rFonts w:ascii="Times New Roman" w:hAnsi="Times New Roman" w:cs="Times New Roman"/>
                <w:sz w:val="24"/>
                <w:szCs w:val="24"/>
              </w:rPr>
              <w:t>а</w:t>
            </w:r>
            <w:r w:rsidRPr="00F43301">
              <w:rPr>
                <w:rFonts w:ascii="Times New Roman" w:hAnsi="Times New Roman" w:cs="Times New Roman"/>
                <w:spacing w:val="-1"/>
                <w:sz w:val="24"/>
                <w:szCs w:val="24"/>
              </w:rPr>
              <w:t>ц</w:t>
            </w:r>
            <w:r w:rsidRPr="00F43301">
              <w:rPr>
                <w:rFonts w:ascii="Times New Roman" w:hAnsi="Times New Roman" w:cs="Times New Roman"/>
                <w:sz w:val="24"/>
                <w:szCs w:val="24"/>
              </w:rPr>
              <w:t>ию деятел</w:t>
            </w:r>
            <w:r w:rsidRPr="00F43301">
              <w:rPr>
                <w:rFonts w:ascii="Times New Roman" w:hAnsi="Times New Roman" w:cs="Times New Roman"/>
                <w:spacing w:val="1"/>
                <w:sz w:val="24"/>
                <w:szCs w:val="24"/>
              </w:rPr>
              <w:t>ь</w:t>
            </w:r>
            <w:r w:rsidRPr="00F43301">
              <w:rPr>
                <w:rFonts w:ascii="Times New Roman" w:hAnsi="Times New Roman" w:cs="Times New Roman"/>
                <w:sz w:val="24"/>
                <w:szCs w:val="24"/>
              </w:rPr>
              <w:t>но</w:t>
            </w:r>
            <w:r w:rsidRPr="00F43301">
              <w:rPr>
                <w:rFonts w:ascii="Times New Roman" w:hAnsi="Times New Roman" w:cs="Times New Roman"/>
                <w:spacing w:val="-1"/>
                <w:sz w:val="24"/>
                <w:szCs w:val="24"/>
              </w:rPr>
              <w:t>с</w:t>
            </w:r>
            <w:r w:rsidRPr="00F43301">
              <w:rPr>
                <w:rFonts w:ascii="Times New Roman" w:hAnsi="Times New Roman" w:cs="Times New Roman"/>
                <w:sz w:val="24"/>
                <w:szCs w:val="24"/>
              </w:rPr>
              <w:t xml:space="preserve">ти </w:t>
            </w:r>
            <w:r w:rsidRPr="00F43301">
              <w:rPr>
                <w:rFonts w:ascii="Times New Roman" w:hAnsi="Times New Roman" w:cs="Times New Roman"/>
                <w:spacing w:val="1"/>
                <w:sz w:val="24"/>
                <w:szCs w:val="24"/>
              </w:rPr>
              <w:t>п</w:t>
            </w:r>
            <w:r w:rsidRPr="00F43301">
              <w:rPr>
                <w:rFonts w:ascii="Times New Roman" w:hAnsi="Times New Roman" w:cs="Times New Roman"/>
                <w:sz w:val="24"/>
                <w:szCs w:val="24"/>
              </w:rPr>
              <w:t>о ре</w:t>
            </w:r>
            <w:r w:rsidRPr="00F43301">
              <w:rPr>
                <w:rFonts w:ascii="Times New Roman" w:hAnsi="Times New Roman" w:cs="Times New Roman"/>
                <w:spacing w:val="-1"/>
                <w:sz w:val="24"/>
                <w:szCs w:val="24"/>
              </w:rPr>
              <w:t>а</w:t>
            </w:r>
            <w:r w:rsidRPr="00F43301">
              <w:rPr>
                <w:rFonts w:ascii="Times New Roman" w:hAnsi="Times New Roman" w:cs="Times New Roman"/>
                <w:sz w:val="24"/>
                <w:szCs w:val="24"/>
              </w:rPr>
              <w:t>л</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зации П</w:t>
            </w:r>
            <w:r w:rsidRPr="00F43301">
              <w:rPr>
                <w:rFonts w:ascii="Times New Roman" w:hAnsi="Times New Roman" w:cs="Times New Roman"/>
                <w:spacing w:val="-1"/>
                <w:sz w:val="24"/>
                <w:szCs w:val="24"/>
              </w:rPr>
              <w:t>р</w:t>
            </w:r>
            <w:r w:rsidRPr="00F43301">
              <w:rPr>
                <w:rFonts w:ascii="Times New Roman" w:hAnsi="Times New Roman" w:cs="Times New Roman"/>
                <w:sz w:val="24"/>
                <w:szCs w:val="24"/>
              </w:rPr>
              <w:t>огр</w:t>
            </w:r>
            <w:r w:rsidRPr="00F43301">
              <w:rPr>
                <w:rFonts w:ascii="Times New Roman" w:hAnsi="Times New Roman" w:cs="Times New Roman"/>
                <w:spacing w:val="-1"/>
                <w:sz w:val="24"/>
                <w:szCs w:val="24"/>
              </w:rPr>
              <w:t>ам</w:t>
            </w:r>
            <w:r w:rsidRPr="00F43301">
              <w:rPr>
                <w:rFonts w:ascii="Times New Roman" w:hAnsi="Times New Roman" w:cs="Times New Roman"/>
                <w:sz w:val="24"/>
                <w:szCs w:val="24"/>
              </w:rPr>
              <w:t>мы осуществляет директор, заместитель директора по учебно-воспитательной и социальной работе, курирующий воспитательную работу.</w:t>
            </w:r>
          </w:p>
          <w:p w:rsidR="004C4105" w:rsidRPr="00F43301" w:rsidRDefault="004C4105" w:rsidP="00B51DEF">
            <w:pPr>
              <w:widowControl w:val="0"/>
              <w:autoSpaceDE w:val="0"/>
              <w:autoSpaceDN w:val="0"/>
              <w:spacing w:after="120" w:line="240" w:lineRule="auto"/>
              <w:jc w:val="both"/>
              <w:rPr>
                <w:rFonts w:ascii="Times New Roman" w:hAnsi="Times New Roman" w:cs="Times New Roman"/>
                <w:i/>
                <w:iCs/>
                <w:sz w:val="24"/>
                <w:szCs w:val="24"/>
              </w:rPr>
            </w:pPr>
            <w:r w:rsidRPr="00F43301">
              <w:rPr>
                <w:rFonts w:ascii="Times New Roman" w:hAnsi="Times New Roman" w:cs="Times New Roman"/>
                <w:sz w:val="24"/>
                <w:szCs w:val="24"/>
              </w:rPr>
              <w:t>Пр</w:t>
            </w:r>
            <w:r w:rsidRPr="00F43301">
              <w:rPr>
                <w:rFonts w:ascii="Times New Roman" w:hAnsi="Times New Roman" w:cs="Times New Roman"/>
                <w:spacing w:val="-1"/>
                <w:sz w:val="24"/>
                <w:szCs w:val="24"/>
              </w:rPr>
              <w:t>а</w:t>
            </w:r>
            <w:r w:rsidRPr="00F43301">
              <w:rPr>
                <w:rFonts w:ascii="Times New Roman" w:hAnsi="Times New Roman" w:cs="Times New Roman"/>
                <w:sz w:val="24"/>
                <w:szCs w:val="24"/>
              </w:rPr>
              <w:t>кт</w:t>
            </w:r>
            <w:r w:rsidRPr="00F43301">
              <w:rPr>
                <w:rFonts w:ascii="Times New Roman" w:hAnsi="Times New Roman" w:cs="Times New Roman"/>
                <w:spacing w:val="2"/>
                <w:sz w:val="24"/>
                <w:szCs w:val="24"/>
              </w:rPr>
              <w:t>и</w:t>
            </w:r>
            <w:r w:rsidRPr="00F43301">
              <w:rPr>
                <w:rFonts w:ascii="Times New Roman" w:hAnsi="Times New Roman" w:cs="Times New Roman"/>
                <w:sz w:val="24"/>
                <w:szCs w:val="24"/>
              </w:rPr>
              <w:t>че</w:t>
            </w:r>
            <w:r w:rsidRPr="00F43301">
              <w:rPr>
                <w:rFonts w:ascii="Times New Roman" w:hAnsi="Times New Roman" w:cs="Times New Roman"/>
                <w:spacing w:val="-1"/>
                <w:sz w:val="24"/>
                <w:szCs w:val="24"/>
              </w:rPr>
              <w:t>с</w:t>
            </w:r>
            <w:r w:rsidRPr="00F43301">
              <w:rPr>
                <w:rFonts w:ascii="Times New Roman" w:hAnsi="Times New Roman" w:cs="Times New Roman"/>
                <w:spacing w:val="2"/>
                <w:sz w:val="24"/>
                <w:szCs w:val="24"/>
              </w:rPr>
              <w:t>к</w:t>
            </w:r>
            <w:r w:rsidRPr="00F43301">
              <w:rPr>
                <w:rFonts w:ascii="Times New Roman" w:hAnsi="Times New Roman" w:cs="Times New Roman"/>
                <w:spacing w:val="-3"/>
                <w:sz w:val="24"/>
                <w:szCs w:val="24"/>
              </w:rPr>
              <w:t>у</w:t>
            </w:r>
            <w:r w:rsidRPr="00F43301">
              <w:rPr>
                <w:rFonts w:ascii="Times New Roman" w:hAnsi="Times New Roman" w:cs="Times New Roman"/>
                <w:sz w:val="24"/>
                <w:szCs w:val="24"/>
              </w:rPr>
              <w:t>ю</w:t>
            </w:r>
            <w:r>
              <w:rPr>
                <w:rFonts w:ascii="Times New Roman" w:hAnsi="Times New Roman" w:cs="Times New Roman"/>
                <w:sz w:val="24"/>
                <w:szCs w:val="24"/>
              </w:rPr>
              <w:t xml:space="preserve"> </w:t>
            </w:r>
            <w:r w:rsidRPr="00F43301">
              <w:rPr>
                <w:rFonts w:ascii="Times New Roman" w:hAnsi="Times New Roman" w:cs="Times New Roman"/>
                <w:sz w:val="24"/>
                <w:szCs w:val="24"/>
              </w:rPr>
              <w:t>рабо</w:t>
            </w:r>
            <w:r w:rsidRPr="00F43301">
              <w:rPr>
                <w:rFonts w:ascii="Times New Roman" w:hAnsi="Times New Roman" w:cs="Times New Roman"/>
                <w:spacing w:val="5"/>
                <w:sz w:val="24"/>
                <w:szCs w:val="24"/>
              </w:rPr>
              <w:t>т</w:t>
            </w:r>
            <w:r w:rsidRPr="00F43301">
              <w:rPr>
                <w:rFonts w:ascii="Times New Roman" w:hAnsi="Times New Roman" w:cs="Times New Roman"/>
                <w:sz w:val="24"/>
                <w:szCs w:val="24"/>
              </w:rPr>
              <w:t>у</w:t>
            </w:r>
            <w:r>
              <w:rPr>
                <w:rFonts w:ascii="Times New Roman" w:hAnsi="Times New Roman" w:cs="Times New Roman"/>
                <w:sz w:val="24"/>
                <w:szCs w:val="24"/>
              </w:rPr>
              <w:t xml:space="preserve"> </w:t>
            </w:r>
            <w:r w:rsidRPr="00F43301">
              <w:rPr>
                <w:rFonts w:ascii="Times New Roman" w:hAnsi="Times New Roman" w:cs="Times New Roman"/>
                <w:sz w:val="24"/>
                <w:szCs w:val="24"/>
              </w:rPr>
              <w:t>о</w:t>
            </w:r>
            <w:r w:rsidRPr="00F43301">
              <w:rPr>
                <w:rFonts w:ascii="Times New Roman" w:hAnsi="Times New Roman" w:cs="Times New Roman"/>
                <w:spacing w:val="2"/>
                <w:sz w:val="24"/>
                <w:szCs w:val="24"/>
              </w:rPr>
              <w:t>с</w:t>
            </w:r>
            <w:r w:rsidRPr="00F43301">
              <w:rPr>
                <w:rFonts w:ascii="Times New Roman" w:hAnsi="Times New Roman" w:cs="Times New Roman"/>
                <w:spacing w:val="-4"/>
                <w:sz w:val="24"/>
                <w:szCs w:val="24"/>
              </w:rPr>
              <w:t>у</w:t>
            </w:r>
            <w:r w:rsidRPr="00F43301">
              <w:rPr>
                <w:rFonts w:ascii="Times New Roman" w:hAnsi="Times New Roman" w:cs="Times New Roman"/>
                <w:spacing w:val="1"/>
                <w:sz w:val="24"/>
                <w:szCs w:val="24"/>
              </w:rPr>
              <w:t>щ</w:t>
            </w:r>
            <w:r w:rsidRPr="00F43301">
              <w:rPr>
                <w:rFonts w:ascii="Times New Roman" w:hAnsi="Times New Roman" w:cs="Times New Roman"/>
                <w:sz w:val="24"/>
                <w:szCs w:val="24"/>
              </w:rPr>
              <w:t>ествляет</w:t>
            </w:r>
            <w:r>
              <w:rPr>
                <w:rFonts w:ascii="Times New Roman" w:hAnsi="Times New Roman" w:cs="Times New Roman"/>
                <w:sz w:val="24"/>
                <w:szCs w:val="24"/>
              </w:rPr>
              <w:t xml:space="preserve"> </w:t>
            </w:r>
            <w:r w:rsidRPr="00F43301">
              <w:rPr>
                <w:rFonts w:ascii="Times New Roman" w:hAnsi="Times New Roman" w:cs="Times New Roman"/>
                <w:spacing w:val="1"/>
                <w:sz w:val="24"/>
                <w:szCs w:val="24"/>
              </w:rPr>
              <w:t>п</w:t>
            </w:r>
            <w:r w:rsidRPr="00F43301">
              <w:rPr>
                <w:rFonts w:ascii="Times New Roman" w:hAnsi="Times New Roman" w:cs="Times New Roman"/>
                <w:sz w:val="24"/>
                <w:szCs w:val="24"/>
              </w:rPr>
              <w:t>едаг</w:t>
            </w:r>
            <w:r w:rsidRPr="00F43301">
              <w:rPr>
                <w:rFonts w:ascii="Times New Roman" w:hAnsi="Times New Roman" w:cs="Times New Roman"/>
                <w:spacing w:val="1"/>
                <w:sz w:val="24"/>
                <w:szCs w:val="24"/>
              </w:rPr>
              <w:t>о</w:t>
            </w:r>
            <w:r w:rsidRPr="00F43301">
              <w:rPr>
                <w:rFonts w:ascii="Times New Roman" w:hAnsi="Times New Roman" w:cs="Times New Roman"/>
                <w:sz w:val="24"/>
                <w:szCs w:val="24"/>
              </w:rPr>
              <w:t>г</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че</w:t>
            </w:r>
            <w:r w:rsidRPr="00F43301">
              <w:rPr>
                <w:rFonts w:ascii="Times New Roman" w:hAnsi="Times New Roman" w:cs="Times New Roman"/>
                <w:spacing w:val="-1"/>
                <w:sz w:val="24"/>
                <w:szCs w:val="24"/>
              </w:rPr>
              <w:t>с</w:t>
            </w:r>
            <w:r w:rsidRPr="00F43301">
              <w:rPr>
                <w:rFonts w:ascii="Times New Roman" w:hAnsi="Times New Roman" w:cs="Times New Roman"/>
                <w:sz w:val="24"/>
                <w:szCs w:val="24"/>
              </w:rPr>
              <w:t>к</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й</w:t>
            </w:r>
            <w:r>
              <w:rPr>
                <w:rFonts w:ascii="Times New Roman" w:hAnsi="Times New Roman" w:cs="Times New Roman"/>
                <w:sz w:val="24"/>
                <w:szCs w:val="24"/>
              </w:rPr>
              <w:t xml:space="preserve"> </w:t>
            </w:r>
            <w:r w:rsidRPr="00F43301">
              <w:rPr>
                <w:rFonts w:ascii="Times New Roman" w:hAnsi="Times New Roman" w:cs="Times New Roman"/>
                <w:spacing w:val="1"/>
                <w:sz w:val="24"/>
                <w:szCs w:val="24"/>
              </w:rPr>
              <w:t>к</w:t>
            </w:r>
            <w:r w:rsidRPr="00F43301">
              <w:rPr>
                <w:rFonts w:ascii="Times New Roman" w:hAnsi="Times New Roman" w:cs="Times New Roman"/>
                <w:sz w:val="24"/>
                <w:szCs w:val="24"/>
              </w:rPr>
              <w:t>оллектив</w:t>
            </w:r>
            <w:r>
              <w:rPr>
                <w:rFonts w:ascii="Times New Roman" w:hAnsi="Times New Roman" w:cs="Times New Roman"/>
                <w:sz w:val="24"/>
                <w:szCs w:val="24"/>
              </w:rPr>
              <w:t xml:space="preserve"> </w:t>
            </w:r>
            <w:r w:rsidRPr="00F43301">
              <w:rPr>
                <w:rFonts w:ascii="Times New Roman" w:hAnsi="Times New Roman" w:cs="Times New Roman"/>
                <w:sz w:val="24"/>
                <w:szCs w:val="24"/>
              </w:rPr>
              <w:t>колледжа:</w:t>
            </w:r>
            <w:r>
              <w:rPr>
                <w:rFonts w:ascii="Times New Roman" w:hAnsi="Times New Roman" w:cs="Times New Roman"/>
                <w:sz w:val="24"/>
                <w:szCs w:val="24"/>
              </w:rPr>
              <w:t xml:space="preserve"> </w:t>
            </w:r>
            <w:r w:rsidRPr="00F43301">
              <w:rPr>
                <w:rFonts w:ascii="Times New Roman" w:hAnsi="Times New Roman" w:cs="Times New Roman"/>
                <w:spacing w:val="1"/>
                <w:sz w:val="24"/>
                <w:szCs w:val="24"/>
              </w:rPr>
              <w:t>заведующая отделением, председатель цикловой методической комиссии классных руководителей, преподаватели</w:t>
            </w:r>
            <w:r w:rsidRPr="00F43301">
              <w:rPr>
                <w:rFonts w:ascii="Times New Roman" w:hAnsi="Times New Roman" w:cs="Times New Roman"/>
                <w:sz w:val="24"/>
                <w:szCs w:val="24"/>
              </w:rPr>
              <w:t xml:space="preserve">, </w:t>
            </w:r>
            <w:r w:rsidRPr="00F43301">
              <w:rPr>
                <w:rFonts w:ascii="Times New Roman" w:hAnsi="Times New Roman" w:cs="Times New Roman"/>
                <w:spacing w:val="1"/>
                <w:sz w:val="24"/>
                <w:szCs w:val="24"/>
              </w:rPr>
              <w:t>п</w:t>
            </w:r>
            <w:r w:rsidRPr="00F43301">
              <w:rPr>
                <w:rFonts w:ascii="Times New Roman" w:hAnsi="Times New Roman" w:cs="Times New Roman"/>
                <w:sz w:val="24"/>
                <w:szCs w:val="24"/>
              </w:rPr>
              <w:t>ед</w:t>
            </w:r>
            <w:r w:rsidRPr="00F43301">
              <w:rPr>
                <w:rFonts w:ascii="Times New Roman" w:hAnsi="Times New Roman" w:cs="Times New Roman"/>
                <w:spacing w:val="-1"/>
                <w:sz w:val="24"/>
                <w:szCs w:val="24"/>
              </w:rPr>
              <w:t>а</w:t>
            </w:r>
            <w:r w:rsidRPr="00F43301">
              <w:rPr>
                <w:rFonts w:ascii="Times New Roman" w:hAnsi="Times New Roman" w:cs="Times New Roman"/>
                <w:sz w:val="24"/>
                <w:szCs w:val="24"/>
              </w:rPr>
              <w:t>го</w:t>
            </w:r>
            <w:r w:rsidRPr="00F43301">
              <w:rPr>
                <w:rFonts w:ascii="Times New Roman" w:hAnsi="Times New Roman" w:cs="Times New Roman"/>
                <w:spacing w:val="1"/>
                <w:sz w:val="24"/>
                <w:szCs w:val="24"/>
              </w:rPr>
              <w:t>г</w:t>
            </w:r>
            <w:r w:rsidRPr="00F43301">
              <w:rPr>
                <w:rFonts w:ascii="Times New Roman" w:hAnsi="Times New Roman" w:cs="Times New Roman"/>
                <w:sz w:val="24"/>
                <w:szCs w:val="24"/>
              </w:rPr>
              <w:t>-пси</w:t>
            </w:r>
            <w:r w:rsidRPr="00F43301">
              <w:rPr>
                <w:rFonts w:ascii="Times New Roman" w:hAnsi="Times New Roman" w:cs="Times New Roman"/>
                <w:spacing w:val="3"/>
                <w:sz w:val="24"/>
                <w:szCs w:val="24"/>
              </w:rPr>
              <w:t>х</w:t>
            </w:r>
            <w:r w:rsidRPr="00F43301">
              <w:rPr>
                <w:rFonts w:ascii="Times New Roman" w:hAnsi="Times New Roman" w:cs="Times New Roman"/>
                <w:sz w:val="24"/>
                <w:szCs w:val="24"/>
              </w:rPr>
              <w:t>олог, соц</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аль</w:t>
            </w:r>
            <w:r w:rsidRPr="00F43301">
              <w:rPr>
                <w:rFonts w:ascii="Times New Roman" w:hAnsi="Times New Roman" w:cs="Times New Roman"/>
                <w:spacing w:val="1"/>
                <w:sz w:val="24"/>
                <w:szCs w:val="24"/>
              </w:rPr>
              <w:t>н</w:t>
            </w:r>
            <w:r w:rsidRPr="00F43301">
              <w:rPr>
                <w:rFonts w:ascii="Times New Roman" w:hAnsi="Times New Roman" w:cs="Times New Roman"/>
                <w:sz w:val="24"/>
                <w:szCs w:val="24"/>
              </w:rPr>
              <w:t xml:space="preserve">ый </w:t>
            </w:r>
            <w:r w:rsidRPr="00F43301">
              <w:rPr>
                <w:rFonts w:ascii="Times New Roman" w:hAnsi="Times New Roman" w:cs="Times New Roman"/>
                <w:spacing w:val="1"/>
                <w:sz w:val="24"/>
                <w:szCs w:val="24"/>
              </w:rPr>
              <w:t>п</w:t>
            </w:r>
            <w:r w:rsidRPr="00F43301">
              <w:rPr>
                <w:rFonts w:ascii="Times New Roman" w:hAnsi="Times New Roman" w:cs="Times New Roman"/>
                <w:sz w:val="24"/>
                <w:szCs w:val="24"/>
              </w:rPr>
              <w:t xml:space="preserve">едагог, </w:t>
            </w:r>
            <w:r w:rsidRPr="00F43301">
              <w:rPr>
                <w:rFonts w:ascii="Times New Roman" w:hAnsi="Times New Roman" w:cs="Times New Roman"/>
                <w:spacing w:val="3"/>
                <w:sz w:val="24"/>
                <w:szCs w:val="24"/>
              </w:rPr>
              <w:t xml:space="preserve">руководители </w:t>
            </w:r>
            <w:r w:rsidRPr="00F43301">
              <w:rPr>
                <w:rFonts w:ascii="Times New Roman" w:hAnsi="Times New Roman" w:cs="Times New Roman"/>
                <w:spacing w:val="-3"/>
                <w:sz w:val="24"/>
                <w:szCs w:val="24"/>
              </w:rPr>
              <w:t>у</w:t>
            </w:r>
            <w:r w:rsidRPr="00F43301">
              <w:rPr>
                <w:rFonts w:ascii="Times New Roman" w:hAnsi="Times New Roman" w:cs="Times New Roman"/>
                <w:sz w:val="24"/>
                <w:szCs w:val="24"/>
              </w:rPr>
              <w:t>ч</w:t>
            </w:r>
            <w:r w:rsidRPr="00F43301">
              <w:rPr>
                <w:rFonts w:ascii="Times New Roman" w:hAnsi="Times New Roman" w:cs="Times New Roman"/>
                <w:spacing w:val="-1"/>
                <w:sz w:val="24"/>
                <w:szCs w:val="24"/>
              </w:rPr>
              <w:t>е</w:t>
            </w:r>
            <w:r w:rsidRPr="00F43301">
              <w:rPr>
                <w:rFonts w:ascii="Times New Roman" w:hAnsi="Times New Roman" w:cs="Times New Roman"/>
                <w:sz w:val="24"/>
                <w:szCs w:val="24"/>
              </w:rPr>
              <w:t>бных г</w:t>
            </w:r>
            <w:r w:rsidRPr="00F43301">
              <w:rPr>
                <w:rFonts w:ascii="Times New Roman" w:hAnsi="Times New Roman" w:cs="Times New Roman"/>
                <w:spacing w:val="2"/>
                <w:sz w:val="24"/>
                <w:szCs w:val="24"/>
              </w:rPr>
              <w:t>р</w:t>
            </w:r>
            <w:r w:rsidRPr="00F43301">
              <w:rPr>
                <w:rFonts w:ascii="Times New Roman" w:hAnsi="Times New Roman" w:cs="Times New Roman"/>
                <w:spacing w:val="-6"/>
                <w:sz w:val="24"/>
                <w:szCs w:val="24"/>
              </w:rPr>
              <w:t>у</w:t>
            </w:r>
            <w:r w:rsidRPr="00F43301">
              <w:rPr>
                <w:rFonts w:ascii="Times New Roman" w:hAnsi="Times New Roman" w:cs="Times New Roman"/>
                <w:sz w:val="24"/>
                <w:szCs w:val="24"/>
              </w:rPr>
              <w:t>п</w:t>
            </w:r>
            <w:r w:rsidRPr="00F43301">
              <w:rPr>
                <w:rFonts w:ascii="Times New Roman" w:hAnsi="Times New Roman" w:cs="Times New Roman"/>
                <w:spacing w:val="1"/>
                <w:sz w:val="24"/>
                <w:szCs w:val="24"/>
              </w:rPr>
              <w:t>п</w:t>
            </w:r>
            <w:r w:rsidRPr="00F43301">
              <w:rPr>
                <w:rFonts w:ascii="Times New Roman" w:hAnsi="Times New Roman" w:cs="Times New Roman"/>
                <w:sz w:val="24"/>
                <w:szCs w:val="24"/>
              </w:rPr>
              <w:t xml:space="preserve">, </w:t>
            </w:r>
            <w:r w:rsidRPr="00F43301">
              <w:rPr>
                <w:rFonts w:ascii="Times New Roman" w:hAnsi="Times New Roman" w:cs="Times New Roman"/>
                <w:spacing w:val="1"/>
                <w:sz w:val="24"/>
                <w:szCs w:val="24"/>
              </w:rPr>
              <w:t>заведующая</w:t>
            </w:r>
            <w:r w:rsidRPr="00F43301">
              <w:rPr>
                <w:rFonts w:ascii="Times New Roman" w:hAnsi="Times New Roman" w:cs="Times New Roman"/>
                <w:sz w:val="24"/>
                <w:szCs w:val="24"/>
              </w:rPr>
              <w:t xml:space="preserve"> библиотекой, </w:t>
            </w:r>
            <w:r w:rsidRPr="00F43301">
              <w:rPr>
                <w:rFonts w:ascii="Times New Roman" w:hAnsi="Times New Roman" w:cs="Times New Roman"/>
                <w:spacing w:val="1"/>
                <w:sz w:val="24"/>
                <w:szCs w:val="24"/>
              </w:rPr>
              <w:t xml:space="preserve">заведующая </w:t>
            </w:r>
            <w:r w:rsidRPr="00F43301">
              <w:rPr>
                <w:rFonts w:ascii="Times New Roman" w:hAnsi="Times New Roman" w:cs="Times New Roman"/>
                <w:sz w:val="24"/>
                <w:szCs w:val="24"/>
              </w:rPr>
              <w:t>музеем колледжа, восп</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татели общеж</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т</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 xml:space="preserve">я, </w:t>
            </w:r>
            <w:r w:rsidRPr="00F43301">
              <w:rPr>
                <w:rFonts w:ascii="Times New Roman" w:hAnsi="Times New Roman" w:cs="Times New Roman"/>
                <w:spacing w:val="2"/>
                <w:sz w:val="24"/>
                <w:szCs w:val="24"/>
              </w:rPr>
              <w:t>р</w:t>
            </w:r>
            <w:r w:rsidRPr="00F43301">
              <w:rPr>
                <w:rFonts w:ascii="Times New Roman" w:hAnsi="Times New Roman" w:cs="Times New Roman"/>
                <w:spacing w:val="-6"/>
                <w:sz w:val="24"/>
                <w:szCs w:val="24"/>
              </w:rPr>
              <w:t>у</w:t>
            </w:r>
            <w:r w:rsidRPr="00F43301">
              <w:rPr>
                <w:rFonts w:ascii="Times New Roman" w:hAnsi="Times New Roman" w:cs="Times New Roman"/>
                <w:sz w:val="24"/>
                <w:szCs w:val="24"/>
              </w:rPr>
              <w:t>ковод</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 xml:space="preserve">тели </w:t>
            </w:r>
            <w:r w:rsidRPr="00F43301">
              <w:rPr>
                <w:rFonts w:ascii="Times New Roman" w:hAnsi="Times New Roman" w:cs="Times New Roman"/>
                <w:spacing w:val="1"/>
                <w:sz w:val="24"/>
                <w:szCs w:val="24"/>
              </w:rPr>
              <w:t>к</w:t>
            </w:r>
            <w:r w:rsidRPr="00F43301">
              <w:rPr>
                <w:rFonts w:ascii="Times New Roman" w:hAnsi="Times New Roman" w:cs="Times New Roman"/>
                <w:spacing w:val="2"/>
                <w:sz w:val="24"/>
                <w:szCs w:val="24"/>
              </w:rPr>
              <w:t>р</w:t>
            </w:r>
            <w:r w:rsidRPr="00F43301">
              <w:rPr>
                <w:rFonts w:ascii="Times New Roman" w:hAnsi="Times New Roman" w:cs="Times New Roman"/>
                <w:spacing w:val="-6"/>
                <w:sz w:val="24"/>
                <w:szCs w:val="24"/>
              </w:rPr>
              <w:t>у</w:t>
            </w:r>
            <w:r w:rsidRPr="00F43301">
              <w:rPr>
                <w:rFonts w:ascii="Times New Roman" w:hAnsi="Times New Roman" w:cs="Times New Roman"/>
                <w:sz w:val="24"/>
                <w:szCs w:val="24"/>
              </w:rPr>
              <w:t>жков, твор</w:t>
            </w:r>
            <w:r w:rsidRPr="00F43301">
              <w:rPr>
                <w:rFonts w:ascii="Times New Roman" w:hAnsi="Times New Roman" w:cs="Times New Roman"/>
                <w:spacing w:val="2"/>
                <w:sz w:val="24"/>
                <w:szCs w:val="24"/>
              </w:rPr>
              <w:t>ч</w:t>
            </w:r>
            <w:r w:rsidRPr="00F43301">
              <w:rPr>
                <w:rFonts w:ascii="Times New Roman" w:hAnsi="Times New Roman" w:cs="Times New Roman"/>
                <w:sz w:val="24"/>
                <w:szCs w:val="24"/>
              </w:rPr>
              <w:t>ес</w:t>
            </w:r>
            <w:r w:rsidRPr="00F43301">
              <w:rPr>
                <w:rFonts w:ascii="Times New Roman" w:hAnsi="Times New Roman" w:cs="Times New Roman"/>
                <w:spacing w:val="2"/>
                <w:sz w:val="24"/>
                <w:szCs w:val="24"/>
              </w:rPr>
              <w:t>к</w:t>
            </w:r>
            <w:r w:rsidRPr="00F43301">
              <w:rPr>
                <w:rFonts w:ascii="Times New Roman" w:hAnsi="Times New Roman" w:cs="Times New Roman"/>
                <w:sz w:val="24"/>
                <w:szCs w:val="24"/>
              </w:rPr>
              <w:t>их объед</w:t>
            </w:r>
            <w:r w:rsidRPr="00F43301">
              <w:rPr>
                <w:rFonts w:ascii="Times New Roman" w:hAnsi="Times New Roman" w:cs="Times New Roman"/>
                <w:spacing w:val="1"/>
                <w:sz w:val="24"/>
                <w:szCs w:val="24"/>
              </w:rPr>
              <w:t>ин</w:t>
            </w:r>
            <w:r w:rsidRPr="00F43301">
              <w:rPr>
                <w:rFonts w:ascii="Times New Roman" w:hAnsi="Times New Roman" w:cs="Times New Roman"/>
                <w:sz w:val="24"/>
                <w:szCs w:val="24"/>
              </w:rPr>
              <w:t>е</w:t>
            </w:r>
            <w:r w:rsidRPr="00F43301">
              <w:rPr>
                <w:rFonts w:ascii="Times New Roman" w:hAnsi="Times New Roman" w:cs="Times New Roman"/>
                <w:spacing w:val="-1"/>
                <w:sz w:val="24"/>
                <w:szCs w:val="24"/>
              </w:rPr>
              <w:t>н</w:t>
            </w:r>
            <w:r w:rsidRPr="00F43301">
              <w:rPr>
                <w:rFonts w:ascii="Times New Roman" w:hAnsi="Times New Roman" w:cs="Times New Roman"/>
                <w:sz w:val="24"/>
                <w:szCs w:val="24"/>
              </w:rPr>
              <w:t>ий и с</w:t>
            </w:r>
            <w:r w:rsidRPr="00F43301">
              <w:rPr>
                <w:rFonts w:ascii="Times New Roman" w:hAnsi="Times New Roman" w:cs="Times New Roman"/>
                <w:spacing w:val="2"/>
                <w:sz w:val="24"/>
                <w:szCs w:val="24"/>
              </w:rPr>
              <w:t>т</w:t>
            </w:r>
            <w:r w:rsidRPr="00F43301">
              <w:rPr>
                <w:rFonts w:ascii="Times New Roman" w:hAnsi="Times New Roman" w:cs="Times New Roman"/>
                <w:spacing w:val="-6"/>
                <w:sz w:val="24"/>
                <w:szCs w:val="24"/>
              </w:rPr>
              <w:t>у</w:t>
            </w:r>
            <w:r w:rsidRPr="00F43301">
              <w:rPr>
                <w:rFonts w:ascii="Times New Roman" w:hAnsi="Times New Roman" w:cs="Times New Roman"/>
                <w:sz w:val="24"/>
                <w:szCs w:val="24"/>
              </w:rPr>
              <w:t>ди</w:t>
            </w:r>
            <w:r w:rsidRPr="00F43301">
              <w:rPr>
                <w:rFonts w:ascii="Times New Roman" w:hAnsi="Times New Roman" w:cs="Times New Roman"/>
                <w:spacing w:val="1"/>
                <w:sz w:val="24"/>
                <w:szCs w:val="24"/>
              </w:rPr>
              <w:t>й</w:t>
            </w:r>
            <w:r w:rsidRPr="00F43301">
              <w:rPr>
                <w:rFonts w:ascii="Times New Roman" w:hAnsi="Times New Roman" w:cs="Times New Roman"/>
                <w:sz w:val="24"/>
                <w:szCs w:val="24"/>
              </w:rPr>
              <w:t>, спорт</w:t>
            </w:r>
            <w:r w:rsidRPr="00F43301">
              <w:rPr>
                <w:rFonts w:ascii="Times New Roman" w:hAnsi="Times New Roman" w:cs="Times New Roman"/>
                <w:spacing w:val="2"/>
                <w:sz w:val="24"/>
                <w:szCs w:val="24"/>
              </w:rPr>
              <w:t>и</w:t>
            </w:r>
            <w:r w:rsidRPr="00F43301">
              <w:rPr>
                <w:rFonts w:ascii="Times New Roman" w:hAnsi="Times New Roman" w:cs="Times New Roman"/>
                <w:sz w:val="24"/>
                <w:szCs w:val="24"/>
              </w:rPr>
              <w:t>вн</w:t>
            </w:r>
            <w:r w:rsidRPr="00F43301">
              <w:rPr>
                <w:rFonts w:ascii="Times New Roman" w:hAnsi="Times New Roman" w:cs="Times New Roman"/>
                <w:spacing w:val="-1"/>
                <w:sz w:val="24"/>
                <w:szCs w:val="24"/>
              </w:rPr>
              <w:t>ы</w:t>
            </w:r>
            <w:r w:rsidRPr="00F43301">
              <w:rPr>
                <w:rFonts w:ascii="Times New Roman" w:hAnsi="Times New Roman" w:cs="Times New Roman"/>
                <w:sz w:val="24"/>
                <w:szCs w:val="24"/>
              </w:rPr>
              <w:t>х с</w:t>
            </w:r>
            <w:r w:rsidRPr="00F43301">
              <w:rPr>
                <w:rFonts w:ascii="Times New Roman" w:hAnsi="Times New Roman" w:cs="Times New Roman"/>
                <w:spacing w:val="-1"/>
                <w:sz w:val="24"/>
                <w:szCs w:val="24"/>
              </w:rPr>
              <w:t>е</w:t>
            </w:r>
            <w:r w:rsidRPr="00F43301">
              <w:rPr>
                <w:rFonts w:ascii="Times New Roman" w:hAnsi="Times New Roman" w:cs="Times New Roman"/>
                <w:sz w:val="24"/>
                <w:szCs w:val="24"/>
              </w:rPr>
              <w:t>кци</w:t>
            </w:r>
            <w:r w:rsidRPr="00F43301">
              <w:rPr>
                <w:rFonts w:ascii="Times New Roman" w:hAnsi="Times New Roman" w:cs="Times New Roman"/>
                <w:spacing w:val="1"/>
                <w:sz w:val="24"/>
                <w:szCs w:val="24"/>
              </w:rPr>
              <w:t>й</w:t>
            </w:r>
            <w:r w:rsidRPr="00F43301">
              <w:rPr>
                <w:rFonts w:ascii="Times New Roman" w:hAnsi="Times New Roman" w:cs="Times New Roman"/>
                <w:sz w:val="24"/>
                <w:szCs w:val="24"/>
              </w:rPr>
              <w:t xml:space="preserve">, члены </w:t>
            </w:r>
            <w:r w:rsidRPr="00F43301">
              <w:rPr>
                <w:rFonts w:ascii="Times New Roman" w:hAnsi="Times New Roman" w:cs="Times New Roman"/>
                <w:spacing w:val="1"/>
                <w:sz w:val="24"/>
                <w:szCs w:val="24"/>
              </w:rPr>
              <w:t>Студенческого совета, представители Родительского комитета, представители организаций – работодателей.</w:t>
            </w:r>
          </w:p>
        </w:tc>
      </w:tr>
    </w:tbl>
    <w:p w:rsidR="004C4105" w:rsidRPr="00F43301" w:rsidRDefault="004C4105" w:rsidP="007F167A">
      <w:pPr>
        <w:widowControl w:val="0"/>
        <w:autoSpaceDE w:val="0"/>
        <w:autoSpaceDN w:val="0"/>
        <w:spacing w:after="0" w:line="240" w:lineRule="auto"/>
        <w:jc w:val="both"/>
        <w:rPr>
          <w:rFonts w:ascii="Times New Roman" w:hAnsi="Times New Roman" w:cs="Times New Roman"/>
          <w:b/>
          <w:bCs/>
          <w:sz w:val="24"/>
          <w:szCs w:val="24"/>
        </w:rPr>
      </w:pPr>
      <w:bookmarkStart w:id="3" w:name="_Hlk73030266"/>
      <w:bookmarkStart w:id="4" w:name="_Hlk73030355"/>
    </w:p>
    <w:p w:rsidR="004C4105" w:rsidRPr="00F43301" w:rsidRDefault="004C4105" w:rsidP="007F167A">
      <w:pPr>
        <w:widowControl w:val="0"/>
        <w:tabs>
          <w:tab w:val="left" w:pos="993"/>
        </w:tabs>
        <w:spacing w:after="0" w:line="240" w:lineRule="auto"/>
        <w:ind w:firstLine="709"/>
        <w:jc w:val="both"/>
        <w:rPr>
          <w:rFonts w:ascii="Times New Roman" w:hAnsi="Times New Roman" w:cs="Times New Roman"/>
          <w:sz w:val="24"/>
          <w:szCs w:val="24"/>
        </w:rPr>
      </w:pPr>
      <w:bookmarkStart w:id="5" w:name="_Hlk73028774"/>
      <w:bookmarkEnd w:id="3"/>
      <w:bookmarkEnd w:id="4"/>
      <w:r w:rsidRPr="00F43301">
        <w:rPr>
          <w:rFonts w:ascii="Times New Roman" w:hAnsi="Times New Roman" w:cs="Times New Roman"/>
          <w:sz w:val="24"/>
          <w:szCs w:val="24"/>
        </w:rPr>
        <w:t>Данная рабочая программа воспитания разработана с учетом преемственности целей и задач Примерной программы воспитания для общеобразовательных организаций, одобренной решением Федерального учебно-методического объединения по общему образованию (утв. Протоколом заседания УМО по общему образованию Минпросвещения России № 2/20 от 02.06.2020 г.).</w:t>
      </w:r>
    </w:p>
    <w:p w:rsidR="004C4105" w:rsidRPr="00F43301" w:rsidRDefault="004C4105" w:rsidP="00FC73C9">
      <w:pPr>
        <w:widowControl w:val="0"/>
        <w:autoSpaceDE w:val="0"/>
        <w:autoSpaceDN w:val="0"/>
        <w:spacing w:before="120" w:after="12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Задачи программы воспитания</w:t>
      </w:r>
    </w:p>
    <w:p w:rsidR="004C4105" w:rsidRPr="00F43301" w:rsidRDefault="004C4105" w:rsidP="00FC73C9">
      <w:pPr>
        <w:widowControl w:val="0"/>
        <w:autoSpaceDE w:val="0"/>
        <w:autoSpaceDN w:val="0"/>
        <w:spacing w:after="0" w:line="240" w:lineRule="auto"/>
        <w:ind w:firstLine="851"/>
        <w:jc w:val="both"/>
        <w:rPr>
          <w:rFonts w:ascii="Times New Roman" w:hAnsi="Times New Roman" w:cs="Times New Roman"/>
          <w:sz w:val="24"/>
          <w:szCs w:val="24"/>
        </w:rPr>
      </w:pPr>
      <w:r w:rsidRPr="00F43301">
        <w:rPr>
          <w:rFonts w:ascii="Times New Roman" w:hAnsi="Times New Roman" w:cs="Times New Roman"/>
          <w:sz w:val="24"/>
          <w:szCs w:val="24"/>
        </w:rPr>
        <w:t>Главной задачей является создание организационно-педагогических условий в части воспитания, личностного развития и социализации обучающихся в профессиональных образовательных организациях с учетом получаемой квалификации на основе соблюдения непрерывности процесса воспитания в сфере образования.</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Достижению поставленной цели воспитания обучающихся будет способствовать решение следующих основных </w:t>
      </w:r>
      <w:r w:rsidRPr="00F43301">
        <w:rPr>
          <w:rFonts w:ascii="Times New Roman" w:hAnsi="Times New Roman" w:cs="Times New Roman"/>
          <w:b/>
          <w:bCs/>
          <w:sz w:val="24"/>
          <w:szCs w:val="24"/>
        </w:rPr>
        <w:t>задач</w:t>
      </w:r>
      <w:r w:rsidRPr="00F43301">
        <w:rPr>
          <w:rFonts w:ascii="Times New Roman" w:hAnsi="Times New Roman" w:cs="Times New Roman"/>
          <w:sz w:val="24"/>
          <w:szCs w:val="24"/>
        </w:rPr>
        <w:t xml:space="preserve">: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Формирование личности обучающегося, способной к принятию ответственных решений, нравственному, гражданскому, профессиональному становлению, жизненному самоопределению путем формирования общих компетенций, гражданского и патриотического сознания;</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Формирование, сплочение и развитие студенческого коллектива, в том числе посредством системной работы студенческого самоуправления и вовлечения студентов в разнообразные коммуникативные ситуации;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Формирование у обучающегося культуры здорового образа жизни, отношения к сохранению собственного здоровья на основе воспитания психически здоровой, физически развитой и социально-адаптированной личности, профилактика отклоняющегося поведения, правонарушений, наркомании;</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Создание условий для самореализации и развития каждого студента, становления субъектной позиции с учетом индивидуально-психологических, возрастных особенностей и персональных образовательных запросов, условий для социально значимой деятельности студентов, направленных на получение их личностного и профессионального опыта, развитие общих и профессиональных компетенций;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Координация действий педагогов, семьи, других социальных институтов, влияющих на развитие и воспитание студентов;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Гуманизация и коррекция отношений между студентами и преподавателями (мастерами, сотрудниками) образовательной организации;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Защита прав и интересов студентов, обеспечение их безопасности, в том числе цифровой;</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Создание условий для формирования правовой и финансовой грамотности;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Создание условий для формирования у студентов предпринимательских компетенций;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Организация системной работы по повышению дисциплины, ответственности и успеваемости студентов, формирование умения учиться самостоятельно;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Формирование цифровой грамотности;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 Формирование профессиональной идентичности (принятие себя как носителя профессии, воспитание чувства принадлежности к профессиональному сообществу как к макрогруппе); </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Формирование профессиональной ответственности (и перед обществом в целом и перед профессиональным сообществом) и умения самооценки результатов своей деятельности</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Создание условий для неприятия идеологии экстремизма и терроризма, гармонизации межнациональных отношений, укоренённых в духовных и культурных традициях многонационального народа Российской Федерации;</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Развитие социальной активности и инициативы, обучающихся через формирование готовности к добровольчеству (волонтёрству), творческой активности личности обучающихся посредством вовлеченности в разнообразную культурно-творческую деятельность;</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Воспитание толерантной личности обучающегося, открытой к восприятию других культур независимо от их национальной, социальной, религиозной принадлежности, взглядов, мировоззрения, стилей мышления и поведения.</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Планомерная реализация поставленных задач позволяет организовать интересную и событийно насыщенную жизнь обучающихся и педагогических работников, что является эффективным способом профилактики антисоциального поведения обучающихся.</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b/>
          <w:bCs/>
          <w:sz w:val="24"/>
          <w:szCs w:val="24"/>
        </w:rPr>
      </w:pPr>
    </w:p>
    <w:p w:rsidR="004C4105" w:rsidRPr="00F43301" w:rsidRDefault="004C4105" w:rsidP="00FC73C9">
      <w:pPr>
        <w:keepNext/>
        <w:spacing w:before="240" w:after="60" w:line="240" w:lineRule="auto"/>
        <w:jc w:val="center"/>
        <w:outlineLvl w:val="1"/>
        <w:rPr>
          <w:rFonts w:ascii="Times New Roman" w:hAnsi="Times New Roman" w:cs="Times New Roman"/>
          <w:b/>
          <w:bCs/>
          <w:sz w:val="28"/>
          <w:szCs w:val="28"/>
        </w:rPr>
      </w:pPr>
      <w:r w:rsidRPr="00F43301">
        <w:rPr>
          <w:rFonts w:ascii="Times New Roman" w:hAnsi="Times New Roman" w:cs="Times New Roman"/>
          <w:b/>
          <w:bCs/>
          <w:sz w:val="28"/>
          <w:szCs w:val="28"/>
        </w:rPr>
        <w:t>1.2.</w:t>
      </w:r>
      <w:r w:rsidRPr="00F43301">
        <w:rPr>
          <w:rFonts w:ascii="Times New Roman" w:hAnsi="Times New Roman" w:cs="Times New Roman"/>
          <w:b/>
          <w:bCs/>
          <w:sz w:val="28"/>
          <w:szCs w:val="28"/>
        </w:rPr>
        <w:tab/>
        <w:t>Особенности воспитательного процесса</w:t>
      </w:r>
    </w:p>
    <w:p w:rsidR="004C4105" w:rsidRPr="00F43301" w:rsidRDefault="004C4105" w:rsidP="00FC73C9">
      <w:pPr>
        <w:widowControl w:val="0"/>
        <w:tabs>
          <w:tab w:val="left" w:pos="284"/>
        </w:tabs>
        <w:spacing w:after="0" w:line="240" w:lineRule="auto"/>
        <w:jc w:val="both"/>
        <w:rPr>
          <w:rFonts w:ascii="Times New Roman" w:hAnsi="Times New Roman" w:cs="Times New Roman"/>
          <w:b/>
          <w:bCs/>
          <w:sz w:val="24"/>
          <w:szCs w:val="24"/>
        </w:rPr>
      </w:pP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ab/>
        <w:t>Воспитательный процесс в профессиональном образовательном учреждении имеет свою специфику - воспитание в колледже направлено на решение задач профессиональной и социальной адаптации, формирование профессиональных качеств и качеств обычного гражданина, лидерских качеств и т.д.</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ab/>
        <w:t>Учебный процесс и воспитание – единое целое. Профессиональное воспитание, является сложным процессом воздействия на личность, на его мастерство и нравственный облик. Оно способствует умственному развитию, охватывает всю совокупность элементов обучения, воспитания и трудовой подготовки</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ab/>
        <w:t>Процесс воспитания в колледже основывается на следующих принципах взаимодействия педагогических работников и обучающихся:</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неукоснительное соблюдение законности и прав семьи и обучающегося, соблюдения конфиденциальности информации об обучающемся и семье, приоритета безопасности обучающегося при нахождении в колледже;</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ориентир на создание в колледже психологически комфортной среды для каждого обучающегося и взрослого, без которой невозможно конструктивное взаимодействие обучающихся и педагогов; </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реализация процесса воспитания главным образом через создание в колледже общностей, которые бы объединяли обучающихся и педагогов яркими и содержательными событиями, общими позитивными эмоциями и доверительными отношениями друг к другу;</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организация основных совместных дел обучающихся и педагогов как предмета совместной заботы;</w:t>
      </w:r>
    </w:p>
    <w:p w:rsidR="004C4105" w:rsidRPr="00F43301" w:rsidRDefault="004C4105" w:rsidP="00FC73C9">
      <w:pPr>
        <w:widowControl w:val="0"/>
        <w:tabs>
          <w:tab w:val="left" w:pos="0"/>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системность, целесообразность и нешаблонность воспитания как условия его эффективности.</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Основными традициями воспитания в колледже являются:</w:t>
      </w:r>
    </w:p>
    <w:p w:rsidR="004C4105" w:rsidRPr="00F43301" w:rsidRDefault="004C4105" w:rsidP="00FC73C9">
      <w:pPr>
        <w:widowControl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-реализация воспитательной работы через проектную деятельность;</w:t>
      </w:r>
    </w:p>
    <w:p w:rsidR="004C4105" w:rsidRPr="00F43301" w:rsidRDefault="004C4105" w:rsidP="00FC73C9">
      <w:pPr>
        <w:widowControl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-стержень годового цикла воспитательной работы - ключевые общие дела, через которые осуществляется интеграция воспитательных усилий педагогов и обучающихся;</w:t>
      </w:r>
    </w:p>
    <w:p w:rsidR="004C4105" w:rsidRPr="00F43301" w:rsidRDefault="004C4105" w:rsidP="00FC73C9">
      <w:pPr>
        <w:widowControl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-важной чертой каждого ключевого дела и большинства используемых для воспитания других совместных дел педагогов и обучающихся является коллективная разработка, коллективное планирование, коллективное проведение и коллективный анализ их результатов;</w:t>
      </w:r>
    </w:p>
    <w:p w:rsidR="004C4105" w:rsidRPr="00F43301" w:rsidRDefault="004C4105" w:rsidP="00FC73C9">
      <w:pPr>
        <w:widowControl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-в проведении общих дел отсутствует соревновательность между учебными группами, поощряется конструктивное меж групповые и меж возрастное взаимодействие обучающихся, а также их социальная активность; </w:t>
      </w:r>
    </w:p>
    <w:p w:rsidR="004C4105" w:rsidRPr="00F43301" w:rsidRDefault="004C4105" w:rsidP="00FC73C9">
      <w:pPr>
        <w:widowControl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-педагоги колледжа ориентированы на формирование коллективов в рамках учебных групп, кружков, секций и иных объединений, на установление в них доброжелательных и товарищеских взаимоотношений;</w:t>
      </w:r>
    </w:p>
    <w:p w:rsidR="004C4105" w:rsidRPr="00F43301" w:rsidRDefault="004C4105" w:rsidP="00FC73C9">
      <w:pPr>
        <w:widowControl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-ключевой фигурой воспитания является руководитель группы (куратор), реализующий по отношению к обучающимся защитную, личностно-развивающую, организационную и посредническую функции.</w:t>
      </w:r>
    </w:p>
    <w:p w:rsidR="004C4105" w:rsidRPr="00F43301" w:rsidRDefault="004C4105" w:rsidP="00FC73C9">
      <w:pPr>
        <w:keepNext/>
        <w:spacing w:before="240" w:after="60" w:line="240" w:lineRule="auto"/>
        <w:jc w:val="center"/>
        <w:outlineLvl w:val="1"/>
        <w:rPr>
          <w:rFonts w:ascii="Times New Roman" w:hAnsi="Times New Roman" w:cs="Times New Roman"/>
          <w:b/>
          <w:bCs/>
          <w:sz w:val="28"/>
          <w:szCs w:val="28"/>
        </w:rPr>
      </w:pPr>
      <w:bookmarkStart w:id="6" w:name="_Hlk75266324"/>
      <w:r w:rsidRPr="00F43301">
        <w:rPr>
          <w:rFonts w:ascii="Times New Roman" w:hAnsi="Times New Roman" w:cs="Times New Roman"/>
          <w:b/>
          <w:bCs/>
          <w:sz w:val="28"/>
          <w:szCs w:val="28"/>
        </w:rPr>
        <w:t>1.3. Планируемые результаты рабочей программы воспитания</w:t>
      </w:r>
    </w:p>
    <w:p w:rsidR="004C4105" w:rsidRPr="00F43301" w:rsidRDefault="004C4105" w:rsidP="00FC73C9">
      <w:pPr>
        <w:keepNext/>
        <w:spacing w:before="240" w:after="60" w:line="240" w:lineRule="auto"/>
        <w:jc w:val="center"/>
        <w:outlineLvl w:val="1"/>
        <w:rPr>
          <w:rFonts w:ascii="Times New Roman" w:hAnsi="Times New Roman" w:cs="Times New Roman"/>
          <w:b/>
          <w:bCs/>
          <w:sz w:val="28"/>
          <w:szCs w:val="28"/>
        </w:rPr>
      </w:pPr>
      <w:r w:rsidRPr="00F43301">
        <w:rPr>
          <w:rFonts w:ascii="Times New Roman" w:hAnsi="Times New Roman" w:cs="Times New Roman"/>
          <w:b/>
          <w:bCs/>
          <w:sz w:val="28"/>
          <w:szCs w:val="28"/>
        </w:rPr>
        <w:t>1.3.1. Личностные результаты реализации программы воспитания</w:t>
      </w:r>
    </w:p>
    <w:p w:rsidR="004C4105" w:rsidRPr="00F43301" w:rsidRDefault="004C4105" w:rsidP="00FC73C9">
      <w:pPr>
        <w:widowControl w:val="0"/>
        <w:tabs>
          <w:tab w:val="left" w:pos="993"/>
        </w:tabs>
        <w:spacing w:after="0" w:line="240" w:lineRule="auto"/>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Согласно Федеральному закону «Об образовании» от 29.12.2012 г. № 273-ФЗ (в ред. Федерального закона от 31.07.2020 г. № 304-ФЗ) </w:t>
      </w:r>
      <w:bookmarkEnd w:id="6"/>
      <w:r w:rsidRPr="00F43301">
        <w:rPr>
          <w:rFonts w:ascii="Times New Roman" w:hAnsi="Times New Roman" w:cs="Times New Roman"/>
          <w:sz w:val="24"/>
          <w:szCs w:val="24"/>
        </w:rPr>
        <w:t xml:space="preserve">«воспитание – деятельность, направленная на развитие личности, создание условий для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w:t>
      </w:r>
      <w:bookmarkStart w:id="7" w:name="_Hlk73630688"/>
      <w:r w:rsidRPr="00F43301">
        <w:rPr>
          <w:rFonts w:ascii="Times New Roman" w:hAnsi="Times New Roman" w:cs="Times New Roman"/>
          <w:sz w:val="24"/>
          <w:szCs w:val="24"/>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bookmarkEnd w:id="7"/>
      <w:r w:rsidRPr="00F43301">
        <w:rPr>
          <w:rFonts w:ascii="Times New Roman" w:hAnsi="Times New Roman" w:cs="Times New Roman"/>
          <w:sz w:val="24"/>
          <w:szCs w:val="24"/>
        </w:rPr>
        <w:t>».</w:t>
      </w:r>
    </w:p>
    <w:p w:rsidR="004C4105" w:rsidRPr="00F43301" w:rsidRDefault="004C4105" w:rsidP="007F167A">
      <w:pPr>
        <w:widowControl w:val="0"/>
        <w:tabs>
          <w:tab w:val="left" w:pos="993"/>
        </w:tabs>
        <w:spacing w:after="0" w:line="240" w:lineRule="auto"/>
        <w:ind w:firstLine="709"/>
        <w:jc w:val="both"/>
        <w:rPr>
          <w:rFonts w:ascii="Times New Roman" w:hAnsi="Times New Roman" w:cs="Times New Roman"/>
          <w:i/>
          <w:iCs/>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7308"/>
        <w:gridCol w:w="2122"/>
      </w:tblGrid>
      <w:tr w:rsidR="004C4105" w:rsidRPr="00F43301">
        <w:tc>
          <w:tcPr>
            <w:tcW w:w="7308" w:type="dxa"/>
          </w:tcPr>
          <w:p w:rsidR="004C4105" w:rsidRPr="00F43301" w:rsidRDefault="004C4105" w:rsidP="003F351E">
            <w:pPr>
              <w:spacing w:after="0" w:line="240" w:lineRule="auto"/>
              <w:ind w:firstLine="33"/>
              <w:jc w:val="center"/>
              <w:rPr>
                <w:rFonts w:ascii="Times New Roman" w:hAnsi="Times New Roman" w:cs="Times New Roman"/>
                <w:b/>
                <w:bCs/>
                <w:sz w:val="24"/>
                <w:szCs w:val="24"/>
              </w:rPr>
            </w:pPr>
            <w:bookmarkStart w:id="8" w:name="_Hlk73632186"/>
            <w:r w:rsidRPr="00F43301">
              <w:rPr>
                <w:rFonts w:ascii="Times New Roman" w:hAnsi="Times New Roman" w:cs="Times New Roman"/>
                <w:b/>
                <w:bCs/>
                <w:sz w:val="24"/>
                <w:szCs w:val="24"/>
              </w:rPr>
              <w:t xml:space="preserve">Личностные результаты </w:t>
            </w:r>
          </w:p>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 xml:space="preserve">реализации программы воспитания </w:t>
            </w:r>
          </w:p>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i/>
                <w:iCs/>
                <w:sz w:val="24"/>
                <w:szCs w:val="24"/>
              </w:rPr>
              <w:t>(дескрипторы)</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 xml:space="preserve">Код личностных результатов </w:t>
            </w:r>
            <w:r w:rsidRPr="00F43301">
              <w:rPr>
                <w:rFonts w:ascii="Times New Roman" w:hAnsi="Times New Roman" w:cs="Times New Roman"/>
                <w:b/>
                <w:bCs/>
                <w:sz w:val="24"/>
                <w:szCs w:val="24"/>
              </w:rPr>
              <w:br/>
              <w:t xml:space="preserve">реализации </w:t>
            </w:r>
            <w:r w:rsidRPr="00F43301">
              <w:rPr>
                <w:rFonts w:ascii="Times New Roman" w:hAnsi="Times New Roman" w:cs="Times New Roman"/>
                <w:b/>
                <w:bCs/>
                <w:sz w:val="24"/>
                <w:szCs w:val="24"/>
              </w:rPr>
              <w:br/>
              <w:t xml:space="preserve">программы </w:t>
            </w:r>
            <w:r w:rsidRPr="00F43301">
              <w:rPr>
                <w:rFonts w:ascii="Times New Roman" w:hAnsi="Times New Roman" w:cs="Times New Roman"/>
                <w:b/>
                <w:bCs/>
                <w:sz w:val="24"/>
                <w:szCs w:val="24"/>
              </w:rPr>
              <w:br/>
              <w:t>воспитания</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jc w:val="both"/>
              <w:rPr>
                <w:rFonts w:ascii="Times New Roman" w:hAnsi="Times New Roman" w:cs="Times New Roman"/>
                <w:b/>
                <w:bCs/>
                <w:i/>
                <w:iCs/>
                <w:sz w:val="24"/>
                <w:szCs w:val="24"/>
              </w:rPr>
            </w:pPr>
            <w:r w:rsidRPr="00F43301">
              <w:rPr>
                <w:rFonts w:ascii="Times New Roman" w:hAnsi="Times New Roman" w:cs="Times New Roman"/>
                <w:sz w:val="24"/>
                <w:szCs w:val="24"/>
              </w:rPr>
              <w:t>Осознающий себя гражданином и защитником великой страны</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2</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3</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4</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5</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Проявляющий уважение к людям старшего поколения и готовность к участию в социальной поддержке и волонтерских движениях</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6</w:t>
            </w:r>
          </w:p>
        </w:tc>
      </w:tr>
      <w:tr w:rsidR="004C4105" w:rsidRPr="00F43301">
        <w:trPr>
          <w:trHeight w:val="268"/>
        </w:trPr>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7</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8</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ind w:firstLine="33"/>
              <w:jc w:val="both"/>
              <w:rPr>
                <w:rFonts w:ascii="Times New Roman" w:hAnsi="Times New Roman" w:cs="Times New Roman"/>
                <w:b/>
                <w:bCs/>
                <w:sz w:val="24"/>
                <w:szCs w:val="24"/>
              </w:rPr>
            </w:pPr>
            <w:r w:rsidRPr="00F43301">
              <w:rPr>
                <w:rFonts w:ascii="Times New Roman" w:hAnsi="Times New Roman" w:cs="Times New Roman"/>
                <w:sz w:val="24"/>
                <w:szCs w:val="24"/>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9</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jc w:val="both"/>
              <w:rPr>
                <w:rFonts w:ascii="Times New Roman" w:hAnsi="Times New Roman" w:cs="Times New Roman"/>
                <w:b/>
                <w:bCs/>
                <w:sz w:val="24"/>
                <w:szCs w:val="24"/>
              </w:rPr>
            </w:pPr>
            <w:r w:rsidRPr="00F43301">
              <w:rPr>
                <w:rFonts w:ascii="Times New Roman" w:hAnsi="Times New Roman" w:cs="Times New Roman"/>
                <w:sz w:val="24"/>
                <w:szCs w:val="24"/>
              </w:rPr>
              <w:t>Заботящийся о защите окружающей среды, собственной и чужой безопасности, в том числе цифровой</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10</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jc w:val="both"/>
              <w:rPr>
                <w:rFonts w:ascii="Times New Roman" w:hAnsi="Times New Roman" w:cs="Times New Roman"/>
                <w:b/>
                <w:bCs/>
                <w:sz w:val="24"/>
                <w:szCs w:val="24"/>
              </w:rPr>
            </w:pPr>
            <w:r w:rsidRPr="00F43301">
              <w:rPr>
                <w:rFonts w:ascii="Times New Roman" w:hAnsi="Times New Roman" w:cs="Times New Roman"/>
                <w:sz w:val="24"/>
                <w:szCs w:val="24"/>
              </w:rPr>
              <w:t>Проявляющий уважение к эстетическим ценностям, обладающий основами эстетической культуры</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11</w:t>
            </w:r>
          </w:p>
        </w:tc>
      </w:tr>
      <w:tr w:rsidR="004C4105" w:rsidRPr="00F43301">
        <w:tc>
          <w:tcPr>
            <w:tcW w:w="7308" w:type="dxa"/>
            <w:tcBorders>
              <w:top w:val="single" w:sz="8" w:space="0" w:color="000000"/>
              <w:left w:val="single" w:sz="8" w:space="0" w:color="000000"/>
              <w:bottom w:val="single" w:sz="8" w:space="0" w:color="000000"/>
              <w:right w:val="single" w:sz="8" w:space="0" w:color="000000"/>
            </w:tcBorders>
          </w:tcPr>
          <w:p w:rsidR="004C4105" w:rsidRPr="00F43301" w:rsidRDefault="004C4105" w:rsidP="003F351E">
            <w:pPr>
              <w:spacing w:after="0" w:line="240" w:lineRule="auto"/>
              <w:jc w:val="both"/>
              <w:rPr>
                <w:rFonts w:ascii="Times New Roman" w:hAnsi="Times New Roman" w:cs="Times New Roman"/>
                <w:b/>
                <w:bCs/>
                <w:sz w:val="24"/>
                <w:szCs w:val="24"/>
              </w:rPr>
            </w:pPr>
            <w:r w:rsidRPr="00F43301">
              <w:rPr>
                <w:rFonts w:ascii="Times New Roman" w:hAnsi="Times New Roman" w:cs="Times New Roman"/>
                <w:sz w:val="24"/>
                <w:szCs w:val="24"/>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c>
          <w:tcPr>
            <w:tcW w:w="2122" w:type="dxa"/>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12</w:t>
            </w:r>
          </w:p>
        </w:tc>
      </w:tr>
      <w:tr w:rsidR="004C4105" w:rsidRPr="00F43301">
        <w:tc>
          <w:tcPr>
            <w:tcW w:w="7308" w:type="dxa"/>
          </w:tcPr>
          <w:p w:rsidR="004C4105" w:rsidRPr="00F43301" w:rsidRDefault="004C4105" w:rsidP="004B3435">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Демонстрирующий умение эффективно взаимодействовать в команде, вести диалог, в том числе с использованием средств коммуникации</w:t>
            </w:r>
          </w:p>
        </w:tc>
        <w:tc>
          <w:tcPr>
            <w:tcW w:w="2122" w:type="dxa"/>
          </w:tcPr>
          <w:p w:rsidR="004C4105" w:rsidRPr="00F43301" w:rsidRDefault="004C4105" w:rsidP="00194DC5">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13</w:t>
            </w:r>
          </w:p>
        </w:tc>
      </w:tr>
      <w:tr w:rsidR="004C4105" w:rsidRPr="00F43301">
        <w:tc>
          <w:tcPr>
            <w:tcW w:w="7308" w:type="dxa"/>
          </w:tcPr>
          <w:p w:rsidR="004C4105" w:rsidRPr="00F43301" w:rsidRDefault="004C4105" w:rsidP="004B3435">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Демонстрирующий навыки анализа и интерпретации информации из различных источников с учетом нормативно-правовых норм</w:t>
            </w:r>
          </w:p>
        </w:tc>
        <w:tc>
          <w:tcPr>
            <w:tcW w:w="2122" w:type="dxa"/>
          </w:tcPr>
          <w:p w:rsidR="004C4105" w:rsidRPr="00F43301" w:rsidRDefault="004C4105" w:rsidP="00194DC5">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14</w:t>
            </w:r>
          </w:p>
        </w:tc>
      </w:tr>
      <w:tr w:rsidR="004C4105" w:rsidRPr="00F43301">
        <w:tc>
          <w:tcPr>
            <w:tcW w:w="7308" w:type="dxa"/>
          </w:tcPr>
          <w:p w:rsidR="004C4105" w:rsidRPr="00F43301" w:rsidRDefault="004C4105" w:rsidP="004B3435">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122" w:type="dxa"/>
          </w:tcPr>
          <w:p w:rsidR="004C4105" w:rsidRPr="00F43301" w:rsidRDefault="004C4105" w:rsidP="00194DC5">
            <w:pPr>
              <w:spacing w:after="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ЛР 15</w:t>
            </w:r>
          </w:p>
        </w:tc>
      </w:tr>
      <w:tr w:rsidR="004C4105" w:rsidRPr="00F43301">
        <w:tc>
          <w:tcPr>
            <w:tcW w:w="7308" w:type="dxa"/>
          </w:tcPr>
          <w:p w:rsidR="004C4105" w:rsidRPr="00F43301" w:rsidRDefault="004C4105" w:rsidP="00C65DEE">
            <w:pPr>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Проявляющий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Минпросвещения России от 17.12.2020 N 747)</w:t>
            </w:r>
          </w:p>
        </w:tc>
        <w:tc>
          <w:tcPr>
            <w:tcW w:w="2122" w:type="dxa"/>
            <w:vAlign w:val="center"/>
          </w:tcPr>
          <w:p w:rsidR="004C4105" w:rsidRPr="00F43301" w:rsidRDefault="004C4105" w:rsidP="00DA1E68">
            <w:pPr>
              <w:spacing w:after="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ЛР 16</w:t>
            </w:r>
          </w:p>
        </w:tc>
      </w:tr>
      <w:tr w:rsidR="004C4105" w:rsidRPr="00F43301">
        <w:tc>
          <w:tcPr>
            <w:tcW w:w="7308" w:type="dxa"/>
          </w:tcPr>
          <w:p w:rsidR="004C4105" w:rsidRPr="00F43301" w:rsidRDefault="004C4105" w:rsidP="00C65DEE">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Планирующий и реализующий собственное профессиональное и личностное развитие.</w:t>
            </w:r>
          </w:p>
        </w:tc>
        <w:tc>
          <w:tcPr>
            <w:tcW w:w="2122" w:type="dxa"/>
          </w:tcPr>
          <w:p w:rsidR="004C4105" w:rsidRPr="00F43301" w:rsidRDefault="004C4105" w:rsidP="00DA1E68">
            <w:pPr>
              <w:jc w:val="center"/>
            </w:pPr>
            <w:r w:rsidRPr="00F43301">
              <w:rPr>
                <w:rFonts w:ascii="Times New Roman" w:hAnsi="Times New Roman" w:cs="Times New Roman"/>
                <w:b/>
                <w:bCs/>
                <w:sz w:val="24"/>
                <w:szCs w:val="24"/>
              </w:rPr>
              <w:t>ЛР 17</w:t>
            </w:r>
          </w:p>
        </w:tc>
      </w:tr>
      <w:tr w:rsidR="004C4105" w:rsidRPr="00F43301">
        <w:tc>
          <w:tcPr>
            <w:tcW w:w="7308" w:type="dxa"/>
          </w:tcPr>
          <w:p w:rsidR="004C4105" w:rsidRPr="00F43301" w:rsidRDefault="004C4105" w:rsidP="00C65DEE">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Работающий в коллективе и команде, эффективно взаимодействующий с коллегами, руководством, клиентами.</w:t>
            </w:r>
          </w:p>
        </w:tc>
        <w:tc>
          <w:tcPr>
            <w:tcW w:w="2122" w:type="dxa"/>
          </w:tcPr>
          <w:p w:rsidR="004C4105" w:rsidRPr="00F43301" w:rsidRDefault="004C4105" w:rsidP="00DA1E68">
            <w:pPr>
              <w:jc w:val="center"/>
            </w:pPr>
            <w:r w:rsidRPr="00F43301">
              <w:rPr>
                <w:rFonts w:ascii="Times New Roman" w:hAnsi="Times New Roman" w:cs="Times New Roman"/>
                <w:b/>
                <w:bCs/>
                <w:sz w:val="24"/>
                <w:szCs w:val="24"/>
              </w:rPr>
              <w:t>ЛР 18</w:t>
            </w:r>
          </w:p>
        </w:tc>
      </w:tr>
      <w:tr w:rsidR="004C4105" w:rsidRPr="00F43301">
        <w:tc>
          <w:tcPr>
            <w:tcW w:w="7308" w:type="dxa"/>
          </w:tcPr>
          <w:p w:rsidR="004C4105" w:rsidRPr="00F43301" w:rsidRDefault="004C4105" w:rsidP="00C65DEE">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Осуществляющий устную и письменную коммуникацию на государственном языке с учетом особенностей социального и культурного контекста.</w:t>
            </w:r>
          </w:p>
        </w:tc>
        <w:tc>
          <w:tcPr>
            <w:tcW w:w="2122" w:type="dxa"/>
            <w:vAlign w:val="center"/>
          </w:tcPr>
          <w:p w:rsidR="004C4105" w:rsidRPr="00F43301" w:rsidRDefault="004C4105" w:rsidP="00DA1E68">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19</w:t>
            </w:r>
          </w:p>
        </w:tc>
      </w:tr>
      <w:tr w:rsidR="004C4105" w:rsidRPr="00F43301">
        <w:tc>
          <w:tcPr>
            <w:tcW w:w="7308" w:type="dxa"/>
          </w:tcPr>
          <w:p w:rsidR="004C4105" w:rsidRPr="00F43301" w:rsidRDefault="004C4105" w:rsidP="00C65DEE">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Использующий знания по финансовой грамотности, планирующий предпринимательскую деятельность в профессиональной сфере. (в ред. Приказа Минпросвещения России от 17.12.2020 N 747)</w:t>
            </w:r>
          </w:p>
        </w:tc>
        <w:tc>
          <w:tcPr>
            <w:tcW w:w="2122" w:type="dxa"/>
            <w:vAlign w:val="center"/>
          </w:tcPr>
          <w:p w:rsidR="004C4105" w:rsidRPr="00F43301" w:rsidRDefault="004C4105" w:rsidP="00DA1E68">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20</w:t>
            </w:r>
          </w:p>
        </w:tc>
      </w:tr>
      <w:tr w:rsidR="004C4105" w:rsidRPr="00F43301">
        <w:tc>
          <w:tcPr>
            <w:tcW w:w="9430" w:type="dxa"/>
            <w:gridSpan w:val="2"/>
            <w:vAlign w:val="center"/>
          </w:tcPr>
          <w:p w:rsidR="004C4105" w:rsidRPr="00F43301" w:rsidRDefault="004C4105" w:rsidP="00194DC5">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Личностные результаты</w:t>
            </w:r>
          </w:p>
          <w:p w:rsidR="004C4105" w:rsidRPr="00F43301" w:rsidRDefault="004C4105" w:rsidP="00A64F6C">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 xml:space="preserve">реализации программы воспитания, определенные субъектом </w:t>
            </w:r>
          </w:p>
          <w:p w:rsidR="004C4105" w:rsidRPr="00F43301" w:rsidRDefault="004C4105" w:rsidP="00A64F6C">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Российской Федерации</w:t>
            </w:r>
          </w:p>
        </w:tc>
      </w:tr>
      <w:tr w:rsidR="004C4105" w:rsidRPr="00F43301">
        <w:tc>
          <w:tcPr>
            <w:tcW w:w="7308" w:type="dxa"/>
          </w:tcPr>
          <w:p w:rsidR="004C4105" w:rsidRPr="00F43301" w:rsidRDefault="004C4105" w:rsidP="00C65DEE">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Использующий информационные технологии в профессиональной деятельности.</w:t>
            </w:r>
          </w:p>
        </w:tc>
        <w:tc>
          <w:tcPr>
            <w:tcW w:w="2122" w:type="dxa"/>
          </w:tcPr>
          <w:p w:rsidR="004C4105" w:rsidRPr="00F43301" w:rsidRDefault="004C4105" w:rsidP="003B7F60">
            <w:pPr>
              <w:jc w:val="center"/>
            </w:pPr>
            <w:r w:rsidRPr="00F43301">
              <w:rPr>
                <w:rFonts w:ascii="Times New Roman" w:hAnsi="Times New Roman" w:cs="Times New Roman"/>
                <w:b/>
                <w:bCs/>
                <w:sz w:val="24"/>
                <w:szCs w:val="24"/>
              </w:rPr>
              <w:t>ЛР 21</w:t>
            </w:r>
          </w:p>
        </w:tc>
      </w:tr>
      <w:tr w:rsidR="004C4105" w:rsidRPr="00F43301">
        <w:tc>
          <w:tcPr>
            <w:tcW w:w="7308" w:type="dxa"/>
          </w:tcPr>
          <w:p w:rsidR="004C4105" w:rsidRPr="00F43301" w:rsidRDefault="004C4105" w:rsidP="00C65DEE">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Пользоваться профессиональной документацией на государственном и иностранном языках. (в ред. Приказа Минпросвещения России от 17.12.2020 N 747)</w:t>
            </w:r>
          </w:p>
        </w:tc>
        <w:tc>
          <w:tcPr>
            <w:tcW w:w="2122" w:type="dxa"/>
          </w:tcPr>
          <w:p w:rsidR="004C4105" w:rsidRPr="00F43301" w:rsidRDefault="004C4105" w:rsidP="003B7F60">
            <w:pPr>
              <w:jc w:val="center"/>
            </w:pPr>
            <w:r w:rsidRPr="00F43301">
              <w:rPr>
                <w:rFonts w:ascii="Times New Roman" w:hAnsi="Times New Roman" w:cs="Times New Roman"/>
                <w:b/>
                <w:bCs/>
                <w:sz w:val="24"/>
                <w:szCs w:val="24"/>
              </w:rPr>
              <w:t>ЛР 22</w:t>
            </w:r>
          </w:p>
        </w:tc>
      </w:tr>
      <w:tr w:rsidR="004C4105" w:rsidRPr="00F43301">
        <w:tc>
          <w:tcPr>
            <w:tcW w:w="7308" w:type="dxa"/>
          </w:tcPr>
          <w:p w:rsidR="004C4105" w:rsidRPr="00F43301" w:rsidRDefault="004C4105" w:rsidP="00C65DEE">
            <w:pPr>
              <w:spacing w:after="0" w:line="240" w:lineRule="auto"/>
              <w:ind w:firstLine="33"/>
              <w:jc w:val="both"/>
              <w:rPr>
                <w:rFonts w:ascii="Times New Roman" w:hAnsi="Times New Roman" w:cs="Times New Roman"/>
                <w:sz w:val="24"/>
                <w:szCs w:val="24"/>
              </w:rPr>
            </w:pPr>
            <w:r w:rsidRPr="00F43301">
              <w:rPr>
                <w:rFonts w:ascii="Times New Roman" w:hAnsi="Times New Roman" w:cs="Times New Roman"/>
                <w:sz w:val="24"/>
                <w:szCs w:val="24"/>
              </w:rPr>
              <w:t>Активно применяющий полученные знания на практике</w:t>
            </w:r>
          </w:p>
        </w:tc>
        <w:tc>
          <w:tcPr>
            <w:tcW w:w="2122" w:type="dxa"/>
          </w:tcPr>
          <w:p w:rsidR="004C4105" w:rsidRPr="00F43301" w:rsidRDefault="004C4105" w:rsidP="00DA1E68">
            <w:pPr>
              <w:jc w:val="center"/>
            </w:pPr>
            <w:r w:rsidRPr="00F43301">
              <w:rPr>
                <w:rFonts w:ascii="Times New Roman" w:hAnsi="Times New Roman" w:cs="Times New Roman"/>
                <w:b/>
                <w:bCs/>
                <w:sz w:val="24"/>
                <w:szCs w:val="24"/>
              </w:rPr>
              <w:t>ЛР 23</w:t>
            </w:r>
          </w:p>
        </w:tc>
      </w:tr>
      <w:tr w:rsidR="004C4105" w:rsidRPr="00F43301">
        <w:tc>
          <w:tcPr>
            <w:tcW w:w="7308" w:type="dxa"/>
          </w:tcPr>
          <w:p w:rsidR="004C4105" w:rsidRPr="00F43301" w:rsidRDefault="004C4105" w:rsidP="00C65DEE">
            <w:pPr>
              <w:spacing w:after="0" w:line="240" w:lineRule="auto"/>
              <w:ind w:firstLine="33"/>
              <w:jc w:val="both"/>
              <w:rPr>
                <w:rFonts w:ascii="Times New Roman" w:hAnsi="Times New Roman" w:cs="Times New Roman"/>
                <w:sz w:val="24"/>
                <w:szCs w:val="24"/>
              </w:rPr>
            </w:pPr>
            <w:r w:rsidRPr="00F43301">
              <w:rPr>
                <w:rFonts w:ascii="Times New Roman" w:hAnsi="Times New Roman" w:cs="Times New Roman"/>
                <w:sz w:val="24"/>
                <w:szCs w:val="24"/>
              </w:rPr>
              <w:t>Способный анализировать производственную ситуацию, быстро принимать решения</w:t>
            </w:r>
          </w:p>
        </w:tc>
        <w:tc>
          <w:tcPr>
            <w:tcW w:w="2122" w:type="dxa"/>
          </w:tcPr>
          <w:p w:rsidR="004C4105" w:rsidRPr="00F43301" w:rsidRDefault="004C4105" w:rsidP="00DA1E68">
            <w:pPr>
              <w:jc w:val="center"/>
            </w:pPr>
            <w:r w:rsidRPr="00F43301">
              <w:rPr>
                <w:rFonts w:ascii="Times New Roman" w:hAnsi="Times New Roman" w:cs="Times New Roman"/>
                <w:b/>
                <w:bCs/>
                <w:sz w:val="24"/>
                <w:szCs w:val="24"/>
              </w:rPr>
              <w:t>ЛР 24</w:t>
            </w:r>
          </w:p>
        </w:tc>
      </w:tr>
      <w:tr w:rsidR="004C4105" w:rsidRPr="00F43301">
        <w:tc>
          <w:tcPr>
            <w:tcW w:w="7308" w:type="dxa"/>
          </w:tcPr>
          <w:p w:rsidR="004C4105" w:rsidRPr="00F43301" w:rsidRDefault="004C4105" w:rsidP="00C65DEE">
            <w:pPr>
              <w:spacing w:after="0" w:line="240" w:lineRule="auto"/>
              <w:ind w:firstLine="33"/>
              <w:jc w:val="both"/>
              <w:rPr>
                <w:rFonts w:ascii="Times New Roman" w:hAnsi="Times New Roman" w:cs="Times New Roman"/>
                <w:sz w:val="24"/>
                <w:szCs w:val="24"/>
              </w:rPr>
            </w:pPr>
            <w:r w:rsidRPr="00F43301">
              <w:rPr>
                <w:rFonts w:ascii="Times New Roman" w:hAnsi="Times New Roman" w:cs="Times New Roman"/>
                <w:sz w:val="24"/>
                <w:szCs w:val="24"/>
              </w:rPr>
              <w:t>Проявляющий терпимость и уважение к обычаям и традициям народов России и других государств, способность к межнациональному и межконфессиональному согласию.</w:t>
            </w:r>
          </w:p>
        </w:tc>
        <w:tc>
          <w:tcPr>
            <w:tcW w:w="2122" w:type="dxa"/>
          </w:tcPr>
          <w:p w:rsidR="004C4105" w:rsidRPr="00F43301" w:rsidRDefault="004C4105" w:rsidP="00DA1E68">
            <w:pPr>
              <w:jc w:val="center"/>
            </w:pPr>
            <w:r w:rsidRPr="00F43301">
              <w:rPr>
                <w:rFonts w:ascii="Times New Roman" w:hAnsi="Times New Roman" w:cs="Times New Roman"/>
                <w:b/>
                <w:bCs/>
                <w:sz w:val="24"/>
                <w:szCs w:val="24"/>
              </w:rPr>
              <w:t>ЛР 25</w:t>
            </w:r>
          </w:p>
        </w:tc>
      </w:tr>
      <w:tr w:rsidR="004C4105" w:rsidRPr="00F43301">
        <w:tc>
          <w:tcPr>
            <w:tcW w:w="9430" w:type="dxa"/>
            <w:gridSpan w:val="2"/>
          </w:tcPr>
          <w:p w:rsidR="004C4105" w:rsidRPr="00F43301" w:rsidRDefault="004C4105" w:rsidP="00D2092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Личностные результаты</w:t>
            </w:r>
          </w:p>
          <w:p w:rsidR="004C4105" w:rsidRPr="00F43301" w:rsidRDefault="004C4105" w:rsidP="00D2092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реализации программы воспитания, определенные ключевыми работодателями</w:t>
            </w:r>
          </w:p>
        </w:tc>
      </w:tr>
      <w:tr w:rsidR="004C4105" w:rsidRPr="00F43301">
        <w:tc>
          <w:tcPr>
            <w:tcW w:w="7308" w:type="dxa"/>
          </w:tcPr>
          <w:p w:rsidR="004C4105" w:rsidRPr="00F43301" w:rsidRDefault="004C4105" w:rsidP="00A11492">
            <w:pPr>
              <w:spacing w:after="0"/>
              <w:rPr>
                <w:rFonts w:ascii="Times New Roman" w:hAnsi="Times New Roman" w:cs="Times New Roman"/>
                <w:sz w:val="24"/>
                <w:szCs w:val="24"/>
              </w:rPr>
            </w:pPr>
            <w:r w:rsidRPr="00F43301">
              <w:rPr>
                <w:rFonts w:ascii="Times New Roman" w:hAnsi="Times New Roman" w:cs="Times New Roman"/>
                <w:sz w:val="24"/>
                <w:szCs w:val="24"/>
              </w:rPr>
              <w:t xml:space="preserve">Имеющий базовую подготовленность к самостоятельной работе по своей профессии или специальности на уровне специалиста с профессиональным образованием. </w:t>
            </w:r>
          </w:p>
        </w:tc>
        <w:tc>
          <w:tcPr>
            <w:tcW w:w="2122" w:type="dxa"/>
          </w:tcPr>
          <w:p w:rsidR="004C4105" w:rsidRPr="00F43301" w:rsidRDefault="004C4105" w:rsidP="00A11492">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26</w:t>
            </w:r>
          </w:p>
        </w:tc>
      </w:tr>
      <w:tr w:rsidR="004C4105" w:rsidRPr="00F43301">
        <w:tc>
          <w:tcPr>
            <w:tcW w:w="7308" w:type="dxa"/>
          </w:tcPr>
          <w:p w:rsidR="004C4105" w:rsidRPr="00F43301" w:rsidRDefault="004C4105" w:rsidP="00A11492">
            <w:pPr>
              <w:spacing w:after="0"/>
              <w:rPr>
                <w:rFonts w:ascii="Times New Roman" w:hAnsi="Times New Roman" w:cs="Times New Roman"/>
                <w:sz w:val="24"/>
                <w:szCs w:val="24"/>
              </w:rPr>
            </w:pPr>
            <w:r w:rsidRPr="00F43301">
              <w:rPr>
                <w:rFonts w:ascii="Times New Roman" w:hAnsi="Times New Roman" w:cs="Times New Roman"/>
                <w:sz w:val="24"/>
                <w:szCs w:val="24"/>
              </w:rPr>
              <w:t xml:space="preserve">Осознающий выбор профессии и возможностей реализации собственных жизненных планов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 </w:t>
            </w:r>
          </w:p>
        </w:tc>
        <w:tc>
          <w:tcPr>
            <w:tcW w:w="2122" w:type="dxa"/>
          </w:tcPr>
          <w:p w:rsidR="004C4105" w:rsidRPr="00F43301" w:rsidRDefault="004C4105" w:rsidP="00A11492">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27</w:t>
            </w:r>
          </w:p>
        </w:tc>
      </w:tr>
      <w:tr w:rsidR="004C4105" w:rsidRPr="00F43301">
        <w:tc>
          <w:tcPr>
            <w:tcW w:w="7308" w:type="dxa"/>
          </w:tcPr>
          <w:p w:rsidR="004C4105" w:rsidRPr="00F43301" w:rsidRDefault="004C4105" w:rsidP="00A11492">
            <w:pPr>
              <w:spacing w:after="0"/>
              <w:rPr>
                <w:rFonts w:ascii="Times New Roman" w:hAnsi="Times New Roman" w:cs="Times New Roman"/>
                <w:sz w:val="24"/>
                <w:szCs w:val="24"/>
              </w:rPr>
            </w:pPr>
            <w:r w:rsidRPr="00F43301">
              <w:rPr>
                <w:rFonts w:ascii="Times New Roman" w:hAnsi="Times New Roman" w:cs="Times New Roman"/>
                <w:sz w:val="24"/>
                <w:szCs w:val="24"/>
              </w:rPr>
              <w:t xml:space="preserve">Нацеленный на карьерный рост и профессиональное развитие. </w:t>
            </w:r>
          </w:p>
        </w:tc>
        <w:tc>
          <w:tcPr>
            <w:tcW w:w="2122" w:type="dxa"/>
          </w:tcPr>
          <w:p w:rsidR="004C4105" w:rsidRPr="00F43301" w:rsidRDefault="004C4105" w:rsidP="00A11492">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28</w:t>
            </w:r>
          </w:p>
        </w:tc>
      </w:tr>
      <w:tr w:rsidR="004C4105" w:rsidRPr="00F43301">
        <w:tc>
          <w:tcPr>
            <w:tcW w:w="9430" w:type="dxa"/>
            <w:gridSpan w:val="2"/>
            <w:vAlign w:val="center"/>
          </w:tcPr>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Личностные результаты</w:t>
            </w:r>
          </w:p>
          <w:p w:rsidR="004C4105" w:rsidRPr="00F43301" w:rsidRDefault="004C4105" w:rsidP="003F351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реализации программы воспитания, определенные субъектами</w:t>
            </w:r>
          </w:p>
          <w:p w:rsidR="004C4105" w:rsidRPr="00F43301" w:rsidRDefault="004C4105" w:rsidP="00D2092E">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образовательного процесса</w:t>
            </w:r>
          </w:p>
        </w:tc>
      </w:tr>
      <w:tr w:rsidR="004C4105" w:rsidRPr="00F43301">
        <w:tc>
          <w:tcPr>
            <w:tcW w:w="7308" w:type="dxa"/>
          </w:tcPr>
          <w:p w:rsidR="004C4105" w:rsidRPr="00F43301" w:rsidRDefault="004C4105" w:rsidP="00194DC5">
            <w:pPr>
              <w:widowControl w:val="0"/>
              <w:tabs>
                <w:tab w:val="left" w:pos="993"/>
              </w:tabs>
              <w:spacing w:after="0" w:line="240" w:lineRule="auto"/>
              <w:jc w:val="both"/>
              <w:rPr>
                <w:rFonts w:ascii="Times New Roman" w:hAnsi="Times New Roman" w:cs="Times New Roman"/>
                <w:sz w:val="24"/>
                <w:szCs w:val="24"/>
                <w:lang w:eastAsia="nl-NL"/>
              </w:rPr>
            </w:pPr>
            <w:r w:rsidRPr="00F43301">
              <w:rPr>
                <w:rFonts w:ascii="Times New Roman" w:hAnsi="Times New Roman" w:cs="Times New Roman"/>
                <w:sz w:val="24"/>
                <w:szCs w:val="24"/>
                <w:lang w:eastAsia="nl-NL"/>
              </w:rPr>
              <w:t>Содействовать сохранению окружающей среды, ресурсосбережению, эффективно действовать в чрезвычайных ситуациях.</w:t>
            </w:r>
          </w:p>
        </w:tc>
        <w:tc>
          <w:tcPr>
            <w:tcW w:w="2122" w:type="dxa"/>
          </w:tcPr>
          <w:p w:rsidR="004C4105" w:rsidRPr="00F43301" w:rsidRDefault="004C4105" w:rsidP="00715D66">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29</w:t>
            </w:r>
          </w:p>
        </w:tc>
      </w:tr>
      <w:tr w:rsidR="004C4105" w:rsidRPr="00F43301">
        <w:tc>
          <w:tcPr>
            <w:tcW w:w="7308" w:type="dxa"/>
          </w:tcPr>
          <w:p w:rsidR="004C4105" w:rsidRPr="00F43301" w:rsidRDefault="004C4105" w:rsidP="00F50CB1">
            <w:pPr>
              <w:widowControl w:val="0"/>
              <w:tabs>
                <w:tab w:val="left" w:pos="993"/>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lang w:eastAsia="nl-NL"/>
              </w:rPr>
              <w:t>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2122" w:type="dxa"/>
          </w:tcPr>
          <w:p w:rsidR="004C4105" w:rsidRPr="00F43301" w:rsidRDefault="004C4105" w:rsidP="00715D66">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30</w:t>
            </w:r>
          </w:p>
        </w:tc>
      </w:tr>
      <w:tr w:rsidR="004C4105" w:rsidRPr="00F43301">
        <w:tc>
          <w:tcPr>
            <w:tcW w:w="7308" w:type="dxa"/>
          </w:tcPr>
          <w:p w:rsidR="004C4105" w:rsidRPr="00F43301" w:rsidRDefault="004C4105" w:rsidP="00194DC5">
            <w:pPr>
              <w:spacing w:after="0" w:line="240" w:lineRule="auto"/>
              <w:ind w:firstLine="33"/>
              <w:jc w:val="both"/>
              <w:rPr>
                <w:rFonts w:ascii="Times New Roman" w:hAnsi="Times New Roman" w:cs="Times New Roman"/>
                <w:sz w:val="24"/>
                <w:szCs w:val="24"/>
              </w:rPr>
            </w:pPr>
            <w:r w:rsidRPr="00F43301">
              <w:rPr>
                <w:rFonts w:ascii="Times New Roman" w:hAnsi="Times New Roman" w:cs="Times New Roman"/>
                <w:sz w:val="24"/>
                <w:szCs w:val="24"/>
              </w:rPr>
              <w:t>Проявлять доброжелательность к окружающим, деликатность, чувство такта и готовность оказать услугу каждому кто в ней нуждается.</w:t>
            </w:r>
          </w:p>
        </w:tc>
        <w:tc>
          <w:tcPr>
            <w:tcW w:w="2122" w:type="dxa"/>
          </w:tcPr>
          <w:p w:rsidR="004C4105" w:rsidRPr="00F43301" w:rsidRDefault="004C4105" w:rsidP="00715D66">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ЛР 31</w:t>
            </w:r>
          </w:p>
        </w:tc>
      </w:tr>
    </w:tbl>
    <w:p w:rsidR="004C4105" w:rsidRPr="00F43301" w:rsidRDefault="004C4105" w:rsidP="00D2092E">
      <w:pPr>
        <w:jc w:val="center"/>
        <w:rPr>
          <w:rFonts w:ascii="Times New Roman" w:hAnsi="Times New Roman" w:cs="Times New Roman"/>
          <w:b/>
          <w:bCs/>
          <w:sz w:val="28"/>
          <w:szCs w:val="28"/>
        </w:rPr>
      </w:pPr>
      <w:r w:rsidRPr="00F43301">
        <w:br w:type="page"/>
      </w:r>
      <w:r w:rsidRPr="00F43301">
        <w:rPr>
          <w:rFonts w:ascii="Times New Roman" w:hAnsi="Times New Roman" w:cs="Times New Roman"/>
          <w:b/>
          <w:bCs/>
          <w:sz w:val="28"/>
          <w:szCs w:val="28"/>
        </w:rPr>
        <w:t>Планируемые личностные результаты в ходе реализации образовательной программы</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324"/>
        <w:gridCol w:w="2880"/>
      </w:tblGrid>
      <w:tr w:rsidR="004C4105" w:rsidRPr="00F43301">
        <w:tc>
          <w:tcPr>
            <w:tcW w:w="6324" w:type="dxa"/>
          </w:tcPr>
          <w:p w:rsidR="004C4105" w:rsidRPr="00F43301" w:rsidRDefault="004C4105" w:rsidP="00B10CC3">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Наименование профессионального модуля учебной дисциплины</w:t>
            </w:r>
          </w:p>
          <w:p w:rsidR="004C4105" w:rsidRPr="00F43301" w:rsidRDefault="004C4105" w:rsidP="00B10CC3">
            <w:pPr>
              <w:spacing w:after="0" w:line="240" w:lineRule="auto"/>
              <w:ind w:firstLine="33"/>
              <w:rPr>
                <w:rFonts w:ascii="Times New Roman" w:hAnsi="Times New Roman" w:cs="Times New Roman"/>
                <w:b/>
                <w:bCs/>
                <w:sz w:val="24"/>
                <w:szCs w:val="24"/>
              </w:rPr>
            </w:pPr>
          </w:p>
        </w:tc>
        <w:tc>
          <w:tcPr>
            <w:tcW w:w="2880" w:type="dxa"/>
          </w:tcPr>
          <w:p w:rsidR="004C4105" w:rsidRPr="00F43301" w:rsidRDefault="004C4105" w:rsidP="00B10CC3">
            <w:pPr>
              <w:spacing w:after="0" w:line="240" w:lineRule="auto"/>
              <w:ind w:firstLine="33"/>
              <w:jc w:val="center"/>
              <w:rPr>
                <w:rFonts w:ascii="Times New Roman" w:hAnsi="Times New Roman" w:cs="Times New Roman"/>
                <w:b/>
                <w:bCs/>
                <w:sz w:val="24"/>
                <w:szCs w:val="24"/>
              </w:rPr>
            </w:pPr>
            <w:r w:rsidRPr="00F43301">
              <w:rPr>
                <w:rFonts w:ascii="Times New Roman" w:hAnsi="Times New Roman" w:cs="Times New Roman"/>
                <w:b/>
                <w:bCs/>
                <w:sz w:val="24"/>
                <w:szCs w:val="24"/>
              </w:rPr>
              <w:t>Код личностных результатов реализации программы воспитания</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ОУДБ.01 Русский язык</w:t>
            </w:r>
          </w:p>
        </w:tc>
        <w:tc>
          <w:tcPr>
            <w:tcW w:w="2880" w:type="dxa"/>
            <w:vAlign w:val="center"/>
          </w:tcPr>
          <w:p w:rsidR="004C4105" w:rsidRPr="00F43301" w:rsidRDefault="004C4105" w:rsidP="00B10CC3">
            <w:pPr>
              <w:spacing w:after="0" w:line="240" w:lineRule="auto"/>
              <w:ind w:firstLine="33"/>
              <w:rPr>
                <w:rFonts w:ascii="Times New Roman" w:hAnsi="Times New Roman" w:cs="Times New Roman"/>
                <w:b/>
                <w:bCs/>
                <w:sz w:val="24"/>
                <w:szCs w:val="24"/>
              </w:rPr>
            </w:pPr>
            <w:r w:rsidRPr="00F43301">
              <w:rPr>
                <w:rFonts w:ascii="Times New Roman" w:hAnsi="Times New Roman" w:cs="Times New Roman"/>
                <w:b/>
                <w:bCs/>
                <w:sz w:val="24"/>
                <w:szCs w:val="24"/>
              </w:rPr>
              <w:t>ЛР 2, 5-8, 11</w:t>
            </w:r>
          </w:p>
        </w:tc>
      </w:tr>
      <w:tr w:rsidR="004C4105" w:rsidRPr="00F43301">
        <w:tc>
          <w:tcPr>
            <w:tcW w:w="6324" w:type="dxa"/>
            <w:vAlign w:val="center"/>
          </w:tcPr>
          <w:p w:rsidR="004C4105" w:rsidRPr="00F43301" w:rsidRDefault="004C4105" w:rsidP="002463CB">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ОУДБ.02 Литература</w:t>
            </w:r>
            <w:r w:rsidRPr="00F43301">
              <w:t xml:space="preserve"> </w:t>
            </w:r>
          </w:p>
        </w:tc>
        <w:tc>
          <w:tcPr>
            <w:tcW w:w="2880" w:type="dxa"/>
            <w:vAlign w:val="center"/>
          </w:tcPr>
          <w:p w:rsidR="004C4105" w:rsidRPr="00F43301" w:rsidRDefault="004C4105" w:rsidP="00B10CC3">
            <w:pPr>
              <w:spacing w:after="0" w:line="240" w:lineRule="auto"/>
              <w:ind w:firstLine="33"/>
              <w:rPr>
                <w:rFonts w:ascii="Times New Roman" w:hAnsi="Times New Roman" w:cs="Times New Roman"/>
                <w:b/>
                <w:bCs/>
                <w:sz w:val="24"/>
                <w:szCs w:val="24"/>
              </w:rPr>
            </w:pPr>
            <w:r w:rsidRPr="00F43301">
              <w:rPr>
                <w:rFonts w:ascii="Times New Roman" w:hAnsi="Times New Roman" w:cs="Times New Roman"/>
                <w:b/>
                <w:bCs/>
                <w:sz w:val="24"/>
                <w:szCs w:val="24"/>
              </w:rPr>
              <w:t>ЛР 2, 5-8, 11</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ОУДБ.03 Родная литература</w:t>
            </w:r>
          </w:p>
        </w:tc>
        <w:tc>
          <w:tcPr>
            <w:tcW w:w="2880" w:type="dxa"/>
            <w:vAlign w:val="center"/>
          </w:tcPr>
          <w:p w:rsidR="004C4105" w:rsidRPr="00F43301" w:rsidRDefault="004C4105" w:rsidP="00B10CC3">
            <w:pPr>
              <w:spacing w:after="0" w:line="240" w:lineRule="auto"/>
              <w:ind w:firstLine="33"/>
              <w:rPr>
                <w:rFonts w:ascii="Times New Roman" w:hAnsi="Times New Roman" w:cs="Times New Roman"/>
                <w:b/>
                <w:bCs/>
                <w:sz w:val="24"/>
                <w:szCs w:val="24"/>
              </w:rPr>
            </w:pPr>
            <w:r w:rsidRPr="00F43301">
              <w:rPr>
                <w:rFonts w:ascii="Times New Roman" w:hAnsi="Times New Roman" w:cs="Times New Roman"/>
                <w:b/>
                <w:bCs/>
                <w:sz w:val="24"/>
                <w:szCs w:val="24"/>
              </w:rPr>
              <w:t>ЛР 2, 5-8, 11</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ОУДБ.04 Иностранный язык</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13-18,22</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ОУДБ.05 История</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1-12</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ОУДБ.06 Физическая культура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30</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ОУДБ.07 ОБЖ</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1-12,29</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ОУДБ.08 Астрономия</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13-15</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ОУДП.09 Естествознание (вкл. биологию и химию)</w:t>
            </w:r>
          </w:p>
        </w:tc>
        <w:tc>
          <w:tcPr>
            <w:tcW w:w="2880" w:type="dxa"/>
          </w:tcPr>
          <w:p w:rsidR="004C4105" w:rsidRPr="00F43301" w:rsidRDefault="004C4105" w:rsidP="00B10CC3">
            <w:pPr>
              <w:spacing w:after="0"/>
              <w:rPr>
                <w:rFonts w:ascii="Times New Roman" w:hAnsi="Times New Roman" w:cs="Times New Roman"/>
                <w:b/>
                <w:bCs/>
              </w:rPr>
            </w:pPr>
            <w:r w:rsidRPr="00F43301">
              <w:rPr>
                <w:rFonts w:ascii="Times New Roman" w:hAnsi="Times New Roman" w:cs="Times New Roman"/>
                <w:b/>
                <w:bCs/>
                <w:sz w:val="24"/>
                <w:szCs w:val="24"/>
              </w:rPr>
              <w:t>ЛР 13-15</w:t>
            </w:r>
          </w:p>
        </w:tc>
      </w:tr>
      <w:tr w:rsidR="004C4105" w:rsidRPr="00F43301">
        <w:tc>
          <w:tcPr>
            <w:tcW w:w="6324" w:type="dxa"/>
            <w:vAlign w:val="center"/>
          </w:tcPr>
          <w:p w:rsidR="004C4105" w:rsidRPr="00F43301" w:rsidRDefault="004C4105" w:rsidP="002463CB">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ОУДП.10 Математика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17,18,23</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ОУДП.11 Информатика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18,21-24,26-28</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ОУДП.12 Физика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17,18,23</w:t>
            </w:r>
          </w:p>
        </w:tc>
      </w:tr>
      <w:tr w:rsidR="004C4105" w:rsidRPr="00F43301">
        <w:tc>
          <w:tcPr>
            <w:tcW w:w="6324"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ОГСЭ.01Основы философии</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1-12,14,16,25,31</w:t>
            </w:r>
          </w:p>
        </w:tc>
      </w:tr>
      <w:tr w:rsidR="004C4105" w:rsidRPr="00F43301">
        <w:tc>
          <w:tcPr>
            <w:tcW w:w="6324"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ОГСЭ.02 История</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1-12</w:t>
            </w:r>
          </w:p>
        </w:tc>
      </w:tr>
      <w:tr w:rsidR="004C4105" w:rsidRPr="00F43301">
        <w:tc>
          <w:tcPr>
            <w:tcW w:w="6324" w:type="dxa"/>
          </w:tcPr>
          <w:p w:rsidR="004C4105" w:rsidRPr="00F43301" w:rsidRDefault="004C4105" w:rsidP="002463CB">
            <w:pPr>
              <w:spacing w:after="0"/>
              <w:rPr>
                <w:rFonts w:ascii="Times New Roman" w:hAnsi="Times New Roman" w:cs="Times New Roman"/>
                <w:sz w:val="24"/>
                <w:szCs w:val="24"/>
              </w:rPr>
            </w:pPr>
            <w:r w:rsidRPr="00F43301">
              <w:rPr>
                <w:rFonts w:ascii="Times New Roman" w:hAnsi="Times New Roman" w:cs="Times New Roman"/>
                <w:sz w:val="24"/>
                <w:szCs w:val="24"/>
              </w:rPr>
              <w:t xml:space="preserve">ОГСЭ.03 Иностранный язык </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13-18,22</w:t>
            </w:r>
          </w:p>
        </w:tc>
      </w:tr>
      <w:tr w:rsidR="004C4105" w:rsidRPr="00F43301">
        <w:tc>
          <w:tcPr>
            <w:tcW w:w="6324"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ОГСЭ.04 Физическая культура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30</w:t>
            </w:r>
          </w:p>
        </w:tc>
      </w:tr>
      <w:tr w:rsidR="004C4105" w:rsidRPr="00F43301">
        <w:tc>
          <w:tcPr>
            <w:tcW w:w="6324"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ОГСЭ.05 Русский язык и культура речи</w:t>
            </w:r>
          </w:p>
        </w:tc>
        <w:tc>
          <w:tcPr>
            <w:tcW w:w="2880" w:type="dxa"/>
          </w:tcPr>
          <w:p w:rsidR="004C4105" w:rsidRPr="00F43301" w:rsidRDefault="004C4105" w:rsidP="00747576">
            <w:pPr>
              <w:spacing w:after="0"/>
              <w:rPr>
                <w:b/>
                <w:bCs/>
              </w:rPr>
            </w:pPr>
            <w:r w:rsidRPr="00F43301">
              <w:rPr>
                <w:rFonts w:ascii="Times New Roman" w:hAnsi="Times New Roman" w:cs="Times New Roman"/>
                <w:b/>
                <w:bCs/>
                <w:kern w:val="2"/>
                <w:sz w:val="24"/>
                <w:szCs w:val="24"/>
                <w:lang w:eastAsia="ko-KR"/>
              </w:rPr>
              <w:t>ЛР  2, 5-8, 11,31</w:t>
            </w:r>
          </w:p>
        </w:tc>
      </w:tr>
      <w:tr w:rsidR="004C4105" w:rsidRPr="00F43301">
        <w:tc>
          <w:tcPr>
            <w:tcW w:w="6324" w:type="dxa"/>
            <w:vAlign w:val="center"/>
          </w:tcPr>
          <w:p w:rsidR="004C4105" w:rsidRPr="00F43301" w:rsidRDefault="004C4105" w:rsidP="002463CB">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ЕН.01 Математика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17,18,23</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ЕН.02 Информатика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17,18,23</w:t>
            </w:r>
          </w:p>
        </w:tc>
      </w:tr>
      <w:tr w:rsidR="004C4105" w:rsidRPr="00F43301">
        <w:tc>
          <w:tcPr>
            <w:tcW w:w="6324" w:type="dxa"/>
            <w:vAlign w:val="center"/>
          </w:tcPr>
          <w:p w:rsidR="004C4105" w:rsidRPr="00F43301" w:rsidRDefault="004C4105" w:rsidP="00B10CC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ОП.01 Инженерная графика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ОП.02 Электротехника и электроника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ОП.03 Метрология, стандартизация и сертификация</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ОП.04 Транспортная система России</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ОП.05 Технические средства (по видам транспорта)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1-12,14,16,20,22-25,31</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ОП.06 Правовое обеспечение профессиональной деятельности</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1-12,29</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ОП.07 Охрана труда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17,19,20</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ОП.08 Безопасность жизнедеятельности</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ОП.09 Экономика отрасли</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13-15,21</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ОП.10 Основы предпринимательства и планирование карьеры</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13-15,17,18,21</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ОП.11 Компьютерная графика</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13-15,17,18,21-24</w:t>
            </w:r>
          </w:p>
        </w:tc>
      </w:tr>
      <w:tr w:rsidR="004C4105" w:rsidRPr="00F43301">
        <w:tc>
          <w:tcPr>
            <w:tcW w:w="6324" w:type="dxa"/>
            <w:vAlign w:val="center"/>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sz w:val="24"/>
                <w:szCs w:val="24"/>
              </w:rPr>
              <w:t>ОП.12 Информационные технологии в профессиональной деятельности</w:t>
            </w:r>
          </w:p>
        </w:tc>
        <w:tc>
          <w:tcPr>
            <w:tcW w:w="2880" w:type="dxa"/>
          </w:tcPr>
          <w:p w:rsidR="004C4105" w:rsidRPr="00F43301" w:rsidRDefault="004C4105" w:rsidP="00B10CC3">
            <w:pPr>
              <w:spacing w:after="0"/>
              <w:rPr>
                <w:b/>
                <w:bCs/>
              </w:rPr>
            </w:pPr>
            <w:r w:rsidRPr="00F43301">
              <w:rPr>
                <w:rFonts w:ascii="Times New Roman" w:hAnsi="Times New Roman" w:cs="Times New Roman"/>
                <w:b/>
                <w:bCs/>
                <w:kern w:val="2"/>
                <w:sz w:val="24"/>
                <w:szCs w:val="24"/>
                <w:lang w:eastAsia="ko-KR"/>
              </w:rPr>
              <w:t>ЛР 17,18,21,23</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ПМ. 01 </w:t>
            </w:r>
            <w:r w:rsidRPr="00F43301">
              <w:rPr>
                <w:rFonts w:ascii="Times New Roman" w:hAnsi="Times New Roman" w:cs="Times New Roman"/>
                <w:sz w:val="24"/>
                <w:szCs w:val="24"/>
              </w:rPr>
              <w:t>Организация перевозочного процесса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МДК.01.01  </w:t>
            </w:r>
            <w:r w:rsidRPr="00F43301">
              <w:rPr>
                <w:rFonts w:ascii="Times New Roman" w:hAnsi="Times New Roman" w:cs="Times New Roman"/>
                <w:sz w:val="24"/>
                <w:szCs w:val="24"/>
              </w:rPr>
              <w:t>Технология перевозочного процесса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МДК.01.02  </w:t>
            </w:r>
            <w:r w:rsidRPr="00F43301">
              <w:rPr>
                <w:rFonts w:ascii="Times New Roman" w:hAnsi="Times New Roman" w:cs="Times New Roman"/>
                <w:sz w:val="24"/>
                <w:szCs w:val="24"/>
              </w:rPr>
              <w:t>Информационное обеспечение перевозочного процесса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17,18,21,23</w:t>
            </w:r>
          </w:p>
        </w:tc>
      </w:tr>
      <w:tr w:rsidR="004C4105" w:rsidRPr="00F43301">
        <w:tc>
          <w:tcPr>
            <w:tcW w:w="6324" w:type="dxa"/>
          </w:tcPr>
          <w:p w:rsidR="004C4105" w:rsidRPr="00F43301" w:rsidRDefault="004C4105" w:rsidP="00190189">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МДК.01.03  Автоматизированные системы управления на транспорте (по видам транспорта)</w:t>
            </w:r>
          </w:p>
        </w:tc>
        <w:tc>
          <w:tcPr>
            <w:tcW w:w="2880" w:type="dxa"/>
          </w:tcPr>
          <w:p w:rsidR="004C4105" w:rsidRPr="00F43301" w:rsidRDefault="004C4105" w:rsidP="00190189">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w:t>
            </w:r>
          </w:p>
        </w:tc>
      </w:tr>
      <w:tr w:rsidR="004C4105" w:rsidRPr="00F43301">
        <w:tc>
          <w:tcPr>
            <w:tcW w:w="6324" w:type="dxa"/>
          </w:tcPr>
          <w:p w:rsidR="004C4105" w:rsidRPr="00F43301" w:rsidRDefault="004C4105" w:rsidP="00190189">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 01.01 Учебная практика </w:t>
            </w:r>
          </w:p>
        </w:tc>
        <w:tc>
          <w:tcPr>
            <w:tcW w:w="2880" w:type="dxa"/>
          </w:tcPr>
          <w:p w:rsidR="004C4105" w:rsidRPr="00F43301" w:rsidRDefault="004C4105" w:rsidP="00B10CC3">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 01.01 Производственная практика (по профилю специальности)</w:t>
            </w:r>
          </w:p>
        </w:tc>
        <w:tc>
          <w:tcPr>
            <w:tcW w:w="2880" w:type="dxa"/>
          </w:tcPr>
          <w:p w:rsidR="004C4105" w:rsidRPr="00F43301" w:rsidRDefault="004C4105" w:rsidP="00B10CC3">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ПМ.02. </w:t>
            </w:r>
            <w:r w:rsidRPr="00F43301">
              <w:rPr>
                <w:rFonts w:ascii="Times New Roman" w:hAnsi="Times New Roman" w:cs="Times New Roman"/>
                <w:sz w:val="24"/>
                <w:szCs w:val="24"/>
              </w:rPr>
              <w:t>Организация сервисного обслуживания на транспорте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МДК.02.01 </w:t>
            </w:r>
            <w:r w:rsidRPr="00F43301">
              <w:rPr>
                <w:rFonts w:ascii="Times New Roman" w:hAnsi="Times New Roman" w:cs="Times New Roman"/>
                <w:sz w:val="24"/>
                <w:szCs w:val="24"/>
              </w:rPr>
              <w:t>Организация движения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МДК.02.02 </w:t>
            </w:r>
            <w:r w:rsidRPr="00F43301">
              <w:rPr>
                <w:rFonts w:ascii="Times New Roman" w:hAnsi="Times New Roman" w:cs="Times New Roman"/>
                <w:sz w:val="24"/>
                <w:szCs w:val="24"/>
              </w:rPr>
              <w:t>Организация пассажирских перевозок и обслуживание пассажиров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CC79F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 02.01 Учебная практика </w:t>
            </w:r>
          </w:p>
        </w:tc>
        <w:tc>
          <w:tcPr>
            <w:tcW w:w="2880" w:type="dxa"/>
          </w:tcPr>
          <w:p w:rsidR="004C4105" w:rsidRPr="00F43301" w:rsidRDefault="004C4105" w:rsidP="00B10CC3">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 02.01 Производственная практика (по профилю специальности)</w:t>
            </w:r>
          </w:p>
        </w:tc>
        <w:tc>
          <w:tcPr>
            <w:tcW w:w="2880" w:type="dxa"/>
          </w:tcPr>
          <w:p w:rsidR="004C4105" w:rsidRPr="00F43301" w:rsidRDefault="004C4105" w:rsidP="00B10CC3">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ПМ.03.</w:t>
            </w:r>
            <w:r w:rsidRPr="00F43301">
              <w:t xml:space="preserve"> </w:t>
            </w:r>
            <w:r w:rsidRPr="00F43301">
              <w:rPr>
                <w:rFonts w:ascii="Times New Roman" w:hAnsi="Times New Roman" w:cs="Times New Roman"/>
                <w:sz w:val="24"/>
                <w:szCs w:val="24"/>
              </w:rPr>
              <w:t>Организация транспортно - логистической деятельности (по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МДК.03.01 </w:t>
            </w:r>
            <w:r w:rsidRPr="00F43301">
              <w:rPr>
                <w:rFonts w:ascii="Times New Roman" w:hAnsi="Times New Roman" w:cs="Times New Roman"/>
                <w:sz w:val="24"/>
                <w:szCs w:val="24"/>
              </w:rPr>
              <w:t xml:space="preserve">Транспортно-экспедиционная деятельность </w:t>
            </w:r>
          </w:p>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(по видам транспорта)</w:t>
            </w:r>
          </w:p>
        </w:tc>
        <w:tc>
          <w:tcPr>
            <w:tcW w:w="2880" w:type="dxa"/>
          </w:tcPr>
          <w:p w:rsidR="004C4105" w:rsidRPr="00F43301" w:rsidRDefault="004C4105" w:rsidP="00B10CC3">
            <w:pPr>
              <w:spacing w:after="0"/>
              <w:rPr>
                <w:rFonts w:ascii="Times New Roman" w:hAnsi="Times New Roman" w:cs="Times New Roman"/>
                <w:b/>
                <w:bCs/>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МДК.03.02 </w:t>
            </w:r>
            <w:r w:rsidRPr="00F43301">
              <w:rPr>
                <w:rFonts w:ascii="Times New Roman" w:hAnsi="Times New Roman" w:cs="Times New Roman"/>
                <w:sz w:val="24"/>
                <w:szCs w:val="24"/>
              </w:rPr>
              <w:t>Обеспечение грузовых перевозок (по видам транспорта)</w:t>
            </w:r>
          </w:p>
        </w:tc>
        <w:tc>
          <w:tcPr>
            <w:tcW w:w="2880" w:type="dxa"/>
          </w:tcPr>
          <w:p w:rsidR="004C4105" w:rsidRPr="00F43301" w:rsidRDefault="004C4105" w:rsidP="00747576">
            <w:pPr>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МДК.03.03 Перевозка грузов на особых условиях </w:t>
            </w:r>
          </w:p>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(по видам транспорта)</w:t>
            </w:r>
          </w:p>
        </w:tc>
        <w:tc>
          <w:tcPr>
            <w:tcW w:w="2880" w:type="dxa"/>
          </w:tcPr>
          <w:p w:rsidR="004C4105" w:rsidRPr="00F43301" w:rsidRDefault="004C4105" w:rsidP="00747576">
            <w:pPr>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332422">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 03.01 Учебная практика </w:t>
            </w:r>
          </w:p>
        </w:tc>
        <w:tc>
          <w:tcPr>
            <w:tcW w:w="2880" w:type="dxa"/>
          </w:tcPr>
          <w:p w:rsidR="004C4105" w:rsidRPr="00F43301" w:rsidRDefault="004C4105" w:rsidP="00B10CC3">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 03.01 Производственная практика (по профилю специальности)</w:t>
            </w:r>
          </w:p>
        </w:tc>
        <w:tc>
          <w:tcPr>
            <w:tcW w:w="2880" w:type="dxa"/>
          </w:tcPr>
          <w:p w:rsidR="004C4105" w:rsidRPr="00F43301" w:rsidRDefault="004C4105" w:rsidP="00B10CC3">
            <w:pPr>
              <w:spacing w:after="0"/>
              <w:rPr>
                <w:rFonts w:ascii="Times New Roman" w:hAnsi="Times New Roman" w:cs="Times New Roman"/>
                <w:b/>
                <w:bCs/>
                <w:kern w:val="2"/>
                <w:sz w:val="24"/>
                <w:szCs w:val="24"/>
                <w:lang w:eastAsia="ko-KR"/>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ПМ.04 </w:t>
            </w:r>
            <w:r w:rsidRPr="00F43301">
              <w:rPr>
                <w:rFonts w:ascii="Times New Roman" w:hAnsi="Times New Roman" w:cs="Times New Roman"/>
                <w:sz w:val="24"/>
                <w:szCs w:val="24"/>
              </w:rPr>
              <w:t>Выполнение работ по одной или нескольким профессиям рабочих, должностям служащих</w:t>
            </w:r>
          </w:p>
        </w:tc>
        <w:tc>
          <w:tcPr>
            <w:tcW w:w="2880"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МДК.04.01 </w:t>
            </w:r>
            <w:r w:rsidRPr="00F43301">
              <w:rPr>
                <w:rFonts w:ascii="Times New Roman" w:hAnsi="Times New Roman" w:cs="Times New Roman"/>
                <w:sz w:val="24"/>
                <w:szCs w:val="24"/>
              </w:rPr>
              <w:t>Выполнение работ по профессии Экспедитор</w:t>
            </w:r>
          </w:p>
        </w:tc>
        <w:tc>
          <w:tcPr>
            <w:tcW w:w="2880"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332422">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УП.04.01 Учебная практика </w:t>
            </w:r>
          </w:p>
        </w:tc>
        <w:tc>
          <w:tcPr>
            <w:tcW w:w="2880"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b/>
                <w:bCs/>
                <w:kern w:val="2"/>
                <w:sz w:val="24"/>
                <w:szCs w:val="24"/>
                <w:lang w:eastAsia="ko-KR"/>
              </w:rPr>
              <w:t>ЛР 17,18,21-24,26-28</w:t>
            </w:r>
          </w:p>
        </w:tc>
      </w:tr>
      <w:tr w:rsidR="004C4105" w:rsidRPr="00F43301">
        <w:tc>
          <w:tcPr>
            <w:tcW w:w="6324" w:type="dxa"/>
          </w:tcPr>
          <w:p w:rsidR="004C4105" w:rsidRPr="00F43301" w:rsidRDefault="004C4105" w:rsidP="00B10CC3">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ПП.04.01 Производственная практика (по профилю специальности)</w:t>
            </w:r>
          </w:p>
        </w:tc>
        <w:tc>
          <w:tcPr>
            <w:tcW w:w="2880" w:type="dxa"/>
          </w:tcPr>
          <w:p w:rsidR="004C4105" w:rsidRPr="00F43301" w:rsidRDefault="004C4105" w:rsidP="00B10CC3">
            <w:pPr>
              <w:spacing w:after="0"/>
              <w:rPr>
                <w:rFonts w:ascii="Times New Roman" w:hAnsi="Times New Roman" w:cs="Times New Roman"/>
                <w:sz w:val="24"/>
                <w:szCs w:val="24"/>
              </w:rPr>
            </w:pPr>
            <w:r w:rsidRPr="00F43301">
              <w:rPr>
                <w:rFonts w:ascii="Times New Roman" w:hAnsi="Times New Roman" w:cs="Times New Roman"/>
                <w:b/>
                <w:bCs/>
                <w:kern w:val="2"/>
                <w:sz w:val="24"/>
                <w:szCs w:val="24"/>
                <w:lang w:eastAsia="ko-KR"/>
              </w:rPr>
              <w:t>ЛР 17,18,21-24,26-28</w:t>
            </w:r>
          </w:p>
        </w:tc>
      </w:tr>
    </w:tbl>
    <w:p w:rsidR="004C4105" w:rsidRPr="00F43301" w:rsidRDefault="004C4105" w:rsidP="00D2092E">
      <w:pPr>
        <w:jc w:val="center"/>
        <w:rPr>
          <w:rFonts w:ascii="Times New Roman" w:hAnsi="Times New Roman" w:cs="Times New Roman"/>
          <w:b/>
          <w:bCs/>
          <w:sz w:val="28"/>
          <w:szCs w:val="28"/>
        </w:rPr>
      </w:pPr>
    </w:p>
    <w:bookmarkEnd w:id="8"/>
    <w:p w:rsidR="004C4105" w:rsidRPr="00F43301" w:rsidRDefault="004C4105" w:rsidP="00920FE0">
      <w:pPr>
        <w:keepNext/>
        <w:spacing w:before="240" w:after="60" w:line="240" w:lineRule="auto"/>
        <w:jc w:val="center"/>
        <w:outlineLvl w:val="1"/>
        <w:rPr>
          <w:rFonts w:ascii="Times New Roman" w:hAnsi="Times New Roman" w:cs="Times New Roman"/>
          <w:b/>
          <w:bCs/>
          <w:sz w:val="28"/>
          <w:szCs w:val="28"/>
        </w:rPr>
      </w:pPr>
      <w:r w:rsidRPr="00F43301">
        <w:rPr>
          <w:rFonts w:ascii="Times New Roman" w:hAnsi="Times New Roman" w:cs="Times New Roman"/>
          <w:b/>
          <w:bCs/>
          <w:sz w:val="28"/>
          <w:szCs w:val="28"/>
        </w:rPr>
        <w:t>1.3.2. Результаты профессионального цикла</w:t>
      </w:r>
    </w:p>
    <w:p w:rsidR="004C4105" w:rsidRPr="00F43301" w:rsidRDefault="004C4105" w:rsidP="00920FE0">
      <w:pPr>
        <w:spacing w:after="0"/>
        <w:jc w:val="both"/>
        <w:rPr>
          <w:rFonts w:ascii="Times New Roman" w:hAnsi="Times New Roman" w:cs="Times New Roman"/>
          <w:sz w:val="24"/>
          <w:szCs w:val="24"/>
        </w:rPr>
      </w:pPr>
      <w:r w:rsidRPr="00F43301">
        <w:rPr>
          <w:rFonts w:ascii="Times New Roman" w:hAnsi="Times New Roman" w:cs="Times New Roman"/>
          <w:sz w:val="24"/>
          <w:szCs w:val="24"/>
        </w:rPr>
        <w:tab/>
        <w:t>Компетентностный подход в воспитании акцентирует внимание на формировании у студентов компетенций, обеспечивающих им возможность успешной социализации, способствующих выполнению ими в будущем многообразных видов социально-профессиональной деятельности.</w:t>
      </w:r>
    </w:p>
    <w:p w:rsidR="004C4105" w:rsidRPr="00F43301" w:rsidRDefault="004C4105" w:rsidP="00920FE0">
      <w:pPr>
        <w:spacing w:after="0"/>
        <w:jc w:val="both"/>
        <w:rPr>
          <w:rFonts w:ascii="Times New Roman" w:hAnsi="Times New Roman" w:cs="Times New Roman"/>
          <w:sz w:val="24"/>
          <w:szCs w:val="24"/>
        </w:rPr>
      </w:pPr>
      <w:r w:rsidRPr="00F43301">
        <w:rPr>
          <w:rFonts w:ascii="Times New Roman" w:hAnsi="Times New Roman" w:cs="Times New Roman"/>
          <w:sz w:val="24"/>
          <w:szCs w:val="24"/>
        </w:rPr>
        <w:tab/>
        <w:t>В результате образования у студента должна быть сформирована целостная социально-профессиональная компетентность. Выпускник колледжа должен быть готовым к выполнению профессиональных функций, сформировать личностные и метапредметные результаты в соответствии с требованиями ФГОС СОО</w:t>
      </w:r>
    </w:p>
    <w:p w:rsidR="004C4105" w:rsidRPr="00F43301" w:rsidRDefault="004C4105" w:rsidP="00920FE0">
      <w:pPr>
        <w:spacing w:after="0"/>
        <w:jc w:val="both"/>
        <w:rPr>
          <w:rFonts w:ascii="Times New Roman" w:hAnsi="Times New Roman" w:cs="Times New Roman"/>
          <w:sz w:val="24"/>
          <w:szCs w:val="24"/>
        </w:rPr>
      </w:pPr>
      <w:r w:rsidRPr="00F43301">
        <w:rPr>
          <w:rFonts w:ascii="Times New Roman" w:hAnsi="Times New Roman" w:cs="Times New Roman"/>
          <w:sz w:val="24"/>
          <w:szCs w:val="24"/>
        </w:rPr>
        <w:tab/>
        <w:t xml:space="preserve">Выпускник колледжа должен обладать набором профессиональных и общих компетенций по ФГОС СПО </w:t>
      </w:r>
    </w:p>
    <w:tbl>
      <w:tblPr>
        <w:tblW w:w="9356" w:type="dxa"/>
        <w:tblInd w:w="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8363"/>
      </w:tblGrid>
      <w:tr w:rsidR="004C4105" w:rsidRPr="00F43301">
        <w:trPr>
          <w:trHeight w:val="321"/>
        </w:trPr>
        <w:tc>
          <w:tcPr>
            <w:tcW w:w="993" w:type="dxa"/>
          </w:tcPr>
          <w:p w:rsidR="004C4105" w:rsidRPr="00F43301" w:rsidRDefault="004C4105" w:rsidP="00BA0402">
            <w:pPr>
              <w:widowControl w:val="0"/>
              <w:autoSpaceDE w:val="0"/>
              <w:autoSpaceDN w:val="0"/>
              <w:spacing w:after="0" w:line="301" w:lineRule="exact"/>
              <w:ind w:left="93" w:right="82"/>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Код</w:t>
            </w:r>
          </w:p>
          <w:p w:rsidR="004C4105" w:rsidRPr="00F43301" w:rsidRDefault="004C4105" w:rsidP="00BA0402">
            <w:pPr>
              <w:widowControl w:val="0"/>
              <w:autoSpaceDE w:val="0"/>
              <w:autoSpaceDN w:val="0"/>
              <w:spacing w:after="0" w:line="301" w:lineRule="exact"/>
              <w:ind w:left="93" w:right="82"/>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ОК</w:t>
            </w:r>
          </w:p>
        </w:tc>
        <w:tc>
          <w:tcPr>
            <w:tcW w:w="8363" w:type="dxa"/>
          </w:tcPr>
          <w:p w:rsidR="004C4105" w:rsidRPr="00F43301" w:rsidRDefault="004C4105" w:rsidP="00920FE0">
            <w:pPr>
              <w:widowControl w:val="0"/>
              <w:autoSpaceDE w:val="0"/>
              <w:autoSpaceDN w:val="0"/>
              <w:spacing w:after="0" w:line="301" w:lineRule="exact"/>
              <w:ind w:left="3174" w:right="3172"/>
              <w:jc w:val="both"/>
              <w:rPr>
                <w:rFonts w:ascii="Times New Roman" w:hAnsi="Times New Roman" w:cs="Times New Roman"/>
                <w:sz w:val="24"/>
                <w:szCs w:val="24"/>
                <w:lang w:eastAsia="en-US"/>
              </w:rPr>
            </w:pPr>
            <w:r w:rsidRPr="00F43301">
              <w:rPr>
                <w:rFonts w:ascii="Times New Roman" w:hAnsi="Times New Roman" w:cs="Times New Roman"/>
                <w:sz w:val="24"/>
                <w:szCs w:val="24"/>
                <w:lang w:eastAsia="en-US"/>
              </w:rPr>
              <w:t>Наименование</w:t>
            </w:r>
          </w:p>
        </w:tc>
      </w:tr>
      <w:tr w:rsidR="004C4105" w:rsidRPr="00F43301">
        <w:trPr>
          <w:trHeight w:val="642"/>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1.</w:t>
            </w:r>
          </w:p>
        </w:tc>
        <w:tc>
          <w:tcPr>
            <w:tcW w:w="8363" w:type="dxa"/>
          </w:tcPr>
          <w:p w:rsidR="004C4105" w:rsidRPr="00F43301" w:rsidRDefault="004C4105" w:rsidP="00747576">
            <w:pPr>
              <w:widowControl w:val="0"/>
              <w:spacing w:after="0" w:line="240" w:lineRule="auto"/>
              <w:jc w:val="both"/>
              <w:rPr>
                <w:rFonts w:ascii="Times New Roman" w:hAnsi="Times New Roman" w:cs="Times New Roman"/>
                <w:i/>
                <w:iCs/>
                <w:sz w:val="24"/>
                <w:szCs w:val="24"/>
              </w:rPr>
            </w:pPr>
            <w:r w:rsidRPr="00F43301">
              <w:rPr>
                <w:rFonts w:ascii="Times New Roman" w:hAnsi="Times New Roman" w:cs="Times New Roman"/>
                <w:sz w:val="24"/>
                <w:szCs w:val="24"/>
              </w:rPr>
              <w:t>Понимать сущность и социальную значимость своей будущей профессии, проявлять к ней устойчивый интерес</w:t>
            </w:r>
          </w:p>
        </w:tc>
      </w:tr>
      <w:tr w:rsidR="004C4105" w:rsidRPr="00F43301">
        <w:trPr>
          <w:trHeight w:val="965"/>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2.</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r>
      <w:tr w:rsidR="004C4105" w:rsidRPr="00F43301">
        <w:trPr>
          <w:trHeight w:val="645"/>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3.</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pacing w:val="-4"/>
                <w:sz w:val="24"/>
                <w:szCs w:val="24"/>
              </w:rPr>
              <w:t>Решать проблемы, оценивать риски и принимать решения в нестандартных ситуациях</w:t>
            </w:r>
          </w:p>
        </w:tc>
      </w:tr>
      <w:tr w:rsidR="004C4105" w:rsidRPr="00F43301">
        <w:trPr>
          <w:trHeight w:val="942"/>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4.</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tc>
      </w:tr>
      <w:tr w:rsidR="004C4105" w:rsidRPr="00F43301">
        <w:trPr>
          <w:trHeight w:val="643"/>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5.</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Использовать информационно-коммуникационные технологии в профессиональной деятельности</w:t>
            </w:r>
          </w:p>
        </w:tc>
      </w:tr>
      <w:tr w:rsidR="004C4105" w:rsidRPr="00F43301">
        <w:trPr>
          <w:trHeight w:val="583"/>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6.</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Работать в коллективе и команде, обеспечивать ее сплочение, эффективно общаться с коллегами, руководством, потребителями</w:t>
            </w:r>
          </w:p>
        </w:tc>
      </w:tr>
      <w:tr w:rsidR="004C4105" w:rsidRPr="00F43301">
        <w:trPr>
          <w:trHeight w:val="645"/>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7.</w:t>
            </w:r>
          </w:p>
        </w:tc>
        <w:tc>
          <w:tcPr>
            <w:tcW w:w="8363" w:type="dxa"/>
          </w:tcPr>
          <w:p w:rsidR="004C4105" w:rsidRPr="00F43301" w:rsidRDefault="004C4105" w:rsidP="00747576">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tc>
      </w:tr>
      <w:tr w:rsidR="004C4105" w:rsidRPr="00F43301">
        <w:trPr>
          <w:trHeight w:val="966"/>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8.</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r>
      <w:tr w:rsidR="004C4105" w:rsidRPr="00F43301">
        <w:trPr>
          <w:trHeight w:val="643"/>
        </w:trPr>
        <w:tc>
          <w:tcPr>
            <w:tcW w:w="993" w:type="dxa"/>
            <w:vAlign w:val="center"/>
          </w:tcPr>
          <w:p w:rsidR="004C4105" w:rsidRPr="00F43301" w:rsidRDefault="004C4105" w:rsidP="00920FE0">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ОК 9.</w:t>
            </w:r>
          </w:p>
        </w:tc>
        <w:tc>
          <w:tcPr>
            <w:tcW w:w="8363" w:type="dxa"/>
          </w:tcPr>
          <w:p w:rsidR="004C4105" w:rsidRPr="00F43301" w:rsidRDefault="004C4105" w:rsidP="00747576">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Быть готовым к смене технологий в профессиональной деятельности</w:t>
            </w:r>
          </w:p>
        </w:tc>
      </w:tr>
    </w:tbl>
    <w:p w:rsidR="004C4105" w:rsidRPr="00F43301" w:rsidRDefault="004C4105" w:rsidP="00920FE0">
      <w:pPr>
        <w:spacing w:after="0"/>
        <w:ind w:left="284"/>
        <w:jc w:val="both"/>
        <w:rPr>
          <w:rFonts w:ascii="Times New Roman" w:hAnsi="Times New Roman" w:cs="Times New Roman"/>
          <w:sz w:val="24"/>
          <w:szCs w:val="24"/>
        </w:rPr>
      </w:pPr>
    </w:p>
    <w:p w:rsidR="004C4105" w:rsidRPr="00F43301" w:rsidRDefault="004C4105" w:rsidP="00920FE0">
      <w:pPr>
        <w:spacing w:after="0"/>
        <w:jc w:val="both"/>
        <w:rPr>
          <w:rFonts w:ascii="Times New Roman" w:hAnsi="Times New Roman" w:cs="Times New Roman"/>
          <w:sz w:val="24"/>
          <w:szCs w:val="24"/>
        </w:rPr>
      </w:pPr>
      <w:r w:rsidRPr="00F43301">
        <w:rPr>
          <w:rFonts w:ascii="Times New Roman" w:hAnsi="Times New Roman" w:cs="Times New Roman"/>
          <w:sz w:val="24"/>
          <w:szCs w:val="24"/>
        </w:rPr>
        <w:tab/>
        <w:t>Общие компетенции – это совокупность социально-личностных качеств студента выпускника, обеспечивающих осуществление деятельности на определённом квалификационном уровне. Именно на развитие социально-личностных и индивидуальных компетенций студента направлены усилия воспитательной работы в колледже.</w:t>
      </w:r>
    </w:p>
    <w:p w:rsidR="004C4105" w:rsidRPr="00F43301" w:rsidRDefault="004C4105" w:rsidP="00920FE0">
      <w:pPr>
        <w:spacing w:after="0"/>
        <w:jc w:val="both"/>
        <w:rPr>
          <w:rFonts w:ascii="Times New Roman" w:hAnsi="Times New Roman" w:cs="Times New Roman"/>
          <w:sz w:val="24"/>
          <w:szCs w:val="24"/>
        </w:rPr>
      </w:pPr>
      <w:r w:rsidRPr="00F43301">
        <w:rPr>
          <w:rFonts w:ascii="Times New Roman" w:hAnsi="Times New Roman" w:cs="Times New Roman"/>
          <w:b/>
          <w:bCs/>
          <w:sz w:val="24"/>
          <w:szCs w:val="24"/>
        </w:rPr>
        <w:tab/>
        <w:t>Профессиональная компетенция</w:t>
      </w:r>
      <w:r w:rsidRPr="00F43301">
        <w:rPr>
          <w:rFonts w:ascii="Times New Roman" w:hAnsi="Times New Roman" w:cs="Times New Roman"/>
          <w:sz w:val="24"/>
          <w:szCs w:val="24"/>
        </w:rPr>
        <w:t xml:space="preserve"> – </w:t>
      </w:r>
      <w:r w:rsidRPr="00F43301">
        <w:rPr>
          <w:rFonts w:ascii="Times New Roman" w:hAnsi="Times New Roman" w:cs="Times New Roman"/>
          <w:b/>
          <w:bCs/>
          <w:sz w:val="24"/>
          <w:szCs w:val="24"/>
        </w:rPr>
        <w:t xml:space="preserve">это </w:t>
      </w:r>
      <w:r w:rsidRPr="00F43301">
        <w:rPr>
          <w:rFonts w:ascii="Times New Roman" w:hAnsi="Times New Roman" w:cs="Times New Roman"/>
          <w:sz w:val="24"/>
          <w:szCs w:val="24"/>
        </w:rPr>
        <w:t xml:space="preserve">познаваемая, поддающаяся оценке, совокупность взаимосвязанных знаний, умений и навыков, необходимых для удовлетворительного выполнения стандартных требований и разрешений типовых проблемных ситуаций в указанной </w:t>
      </w:r>
      <w:r w:rsidRPr="00F43301">
        <w:rPr>
          <w:rFonts w:ascii="Times New Roman" w:hAnsi="Times New Roman" w:cs="Times New Roman"/>
          <w:b/>
          <w:bCs/>
          <w:sz w:val="24"/>
          <w:szCs w:val="24"/>
        </w:rPr>
        <w:t xml:space="preserve">профессиональной </w:t>
      </w:r>
      <w:r w:rsidRPr="00F43301">
        <w:rPr>
          <w:rFonts w:ascii="Times New Roman" w:hAnsi="Times New Roman" w:cs="Times New Roman"/>
          <w:sz w:val="24"/>
          <w:szCs w:val="24"/>
        </w:rPr>
        <w:t>области.</w:t>
      </w:r>
    </w:p>
    <w:p w:rsidR="004C4105" w:rsidRPr="00F43301" w:rsidRDefault="004C4105" w:rsidP="00920FE0">
      <w:pPr>
        <w:spacing w:after="0"/>
        <w:jc w:val="both"/>
        <w:rPr>
          <w:rFonts w:ascii="Times New Roman" w:hAnsi="Times New Roman" w:cs="Times New Roman"/>
          <w:sz w:val="24"/>
          <w:szCs w:val="24"/>
        </w:rPr>
      </w:pPr>
    </w:p>
    <w:tbl>
      <w:tblPr>
        <w:tblW w:w="988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101"/>
        <w:gridCol w:w="8788"/>
      </w:tblGrid>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ПК 1.1</w:t>
            </w:r>
          </w:p>
        </w:tc>
        <w:tc>
          <w:tcPr>
            <w:tcW w:w="8788" w:type="dxa"/>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Выполнять операции по осуществлению перевозочного процесса с применением современных информационных технологий управления перевозками.</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ПК 1.2</w:t>
            </w:r>
          </w:p>
        </w:tc>
        <w:tc>
          <w:tcPr>
            <w:tcW w:w="8788" w:type="dxa"/>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Организовывать работу персонала по обеспечению безопасности перевозок и выбору оптимальных решений при работах в условиях нестандартных и аварийных ситуаций.</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ПК 1.3 </w:t>
            </w:r>
          </w:p>
        </w:tc>
        <w:tc>
          <w:tcPr>
            <w:tcW w:w="8788" w:type="dxa"/>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Оформлять документы, регламентирующие организацию перевозочного процесса.</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ПК </w:t>
            </w:r>
            <w:r w:rsidRPr="00F43301">
              <w:rPr>
                <w:rFonts w:ascii="Times New Roman" w:hAnsi="Times New Roman" w:cs="Times New Roman"/>
                <w:sz w:val="24"/>
                <w:szCs w:val="24"/>
                <w:lang w:val="en-US"/>
              </w:rPr>
              <w:t>2</w:t>
            </w:r>
            <w:r w:rsidRPr="00F43301">
              <w:rPr>
                <w:rFonts w:ascii="Times New Roman" w:hAnsi="Times New Roman" w:cs="Times New Roman"/>
                <w:sz w:val="24"/>
                <w:szCs w:val="24"/>
              </w:rPr>
              <w:t>.1</w:t>
            </w:r>
          </w:p>
        </w:tc>
        <w:tc>
          <w:tcPr>
            <w:tcW w:w="8788" w:type="dxa"/>
          </w:tcPr>
          <w:p w:rsidR="004C4105" w:rsidRPr="00F43301" w:rsidRDefault="004C4105" w:rsidP="00747576">
            <w:pPr>
              <w:autoSpaceDE w:val="0"/>
              <w:autoSpaceDN w:val="0"/>
              <w:adjustRightInd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Организовывать работу персонала по планированию и организации перевозочного процесса.</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ПК </w:t>
            </w:r>
            <w:r w:rsidRPr="00F43301">
              <w:rPr>
                <w:rFonts w:ascii="Times New Roman" w:hAnsi="Times New Roman" w:cs="Times New Roman"/>
                <w:sz w:val="24"/>
                <w:szCs w:val="24"/>
                <w:lang w:val="en-US"/>
              </w:rPr>
              <w:t>2</w:t>
            </w:r>
            <w:r w:rsidRPr="00F43301">
              <w:rPr>
                <w:rFonts w:ascii="Times New Roman" w:hAnsi="Times New Roman" w:cs="Times New Roman"/>
                <w:sz w:val="24"/>
                <w:szCs w:val="24"/>
              </w:rPr>
              <w:t>.2</w:t>
            </w:r>
          </w:p>
        </w:tc>
        <w:tc>
          <w:tcPr>
            <w:tcW w:w="8788" w:type="dxa"/>
          </w:tcPr>
          <w:p w:rsidR="004C4105" w:rsidRPr="00F43301" w:rsidRDefault="004C4105" w:rsidP="00747576">
            <w:pPr>
              <w:autoSpaceDE w:val="0"/>
              <w:autoSpaceDN w:val="0"/>
              <w:adjustRightInd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Обеспечивать безопасность движения и решать профессиональные задачи посредством применения нормативно-правовых документов.</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lang w:val="en-US"/>
              </w:rPr>
            </w:pPr>
            <w:r w:rsidRPr="00F43301">
              <w:rPr>
                <w:rFonts w:ascii="Times New Roman" w:hAnsi="Times New Roman" w:cs="Times New Roman"/>
                <w:sz w:val="24"/>
                <w:szCs w:val="24"/>
              </w:rPr>
              <w:t>ПК 2.3</w:t>
            </w:r>
          </w:p>
        </w:tc>
        <w:tc>
          <w:tcPr>
            <w:tcW w:w="8788" w:type="dxa"/>
          </w:tcPr>
          <w:p w:rsidR="004C4105" w:rsidRPr="00F43301" w:rsidRDefault="004C4105" w:rsidP="00747576">
            <w:pPr>
              <w:autoSpaceDE w:val="0"/>
              <w:autoSpaceDN w:val="0"/>
              <w:adjustRightInd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Организовывать работу персонала по технологическому обслуживанию перевозочного процесса.</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ПК 3.1</w:t>
            </w:r>
          </w:p>
        </w:tc>
        <w:tc>
          <w:tcPr>
            <w:tcW w:w="8788" w:type="dxa"/>
          </w:tcPr>
          <w:p w:rsidR="004C4105" w:rsidRPr="00F43301" w:rsidRDefault="004C4105" w:rsidP="00747576">
            <w:pPr>
              <w:autoSpaceDE w:val="0"/>
              <w:autoSpaceDN w:val="0"/>
              <w:adjustRightInd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Организовывать работу персонала по обработке перевозочных документов и осуществлению расчетов за услуга, предоставляемые транспортными организациями.</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ПК 3.2</w:t>
            </w:r>
          </w:p>
        </w:tc>
        <w:tc>
          <w:tcPr>
            <w:tcW w:w="8788" w:type="dxa"/>
          </w:tcPr>
          <w:p w:rsidR="004C4105" w:rsidRPr="00F43301" w:rsidRDefault="004C4105" w:rsidP="00747576">
            <w:pPr>
              <w:autoSpaceDE w:val="0"/>
              <w:autoSpaceDN w:val="0"/>
              <w:adjustRightInd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Обеспечивать осуществление процесса управления перевозками на основе логистической концепции и организовывать рациональную переработку грузов.</w:t>
            </w:r>
          </w:p>
        </w:tc>
      </w:tr>
      <w:tr w:rsidR="004C4105" w:rsidRPr="00F43301">
        <w:tc>
          <w:tcPr>
            <w:tcW w:w="1101" w:type="dxa"/>
          </w:tcPr>
          <w:p w:rsidR="004C4105" w:rsidRPr="00F43301" w:rsidRDefault="004C4105" w:rsidP="00A11492">
            <w:pPr>
              <w:widowControl w:val="0"/>
              <w:suppressAutoHyphen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ПК 3.3</w:t>
            </w:r>
          </w:p>
        </w:tc>
        <w:tc>
          <w:tcPr>
            <w:tcW w:w="8788" w:type="dxa"/>
          </w:tcPr>
          <w:p w:rsidR="004C4105" w:rsidRPr="00F43301" w:rsidRDefault="004C4105" w:rsidP="00747576">
            <w:pPr>
              <w:autoSpaceDE w:val="0"/>
              <w:autoSpaceDN w:val="0"/>
              <w:adjustRightInd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Применять в профессиональной деятельности основные положения, регулирующие взаимоотношения пользователей транспорта и перевозчика.</w:t>
            </w:r>
          </w:p>
        </w:tc>
      </w:tr>
      <w:tr w:rsidR="004C4105" w:rsidRPr="00F43301">
        <w:trPr>
          <w:trHeight w:val="542"/>
        </w:trPr>
        <w:tc>
          <w:tcPr>
            <w:tcW w:w="1101" w:type="dxa"/>
            <w:vAlign w:val="center"/>
          </w:tcPr>
          <w:p w:rsidR="004C4105" w:rsidRPr="00F43301" w:rsidRDefault="004C4105" w:rsidP="00A11492">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ДПК-1</w:t>
            </w:r>
          </w:p>
        </w:tc>
        <w:tc>
          <w:tcPr>
            <w:tcW w:w="8788" w:type="dxa"/>
          </w:tcPr>
          <w:p w:rsidR="004C4105" w:rsidRPr="00F43301" w:rsidRDefault="004C4105" w:rsidP="00747576">
            <w:pPr>
              <w:spacing w:after="0" w:line="240" w:lineRule="auto"/>
              <w:jc w:val="both"/>
              <w:rPr>
                <w:rFonts w:ascii="Times New Roman" w:hAnsi="Times New Roman" w:cs="Times New Roman"/>
                <w:b/>
                <w:bCs/>
                <w:sz w:val="24"/>
                <w:szCs w:val="24"/>
              </w:rPr>
            </w:pPr>
            <w:r w:rsidRPr="00F43301">
              <w:rPr>
                <w:rFonts w:ascii="Times New Roman" w:hAnsi="Times New Roman" w:cs="Times New Roman"/>
                <w:sz w:val="24"/>
                <w:szCs w:val="24"/>
              </w:rPr>
              <w:t>Обеспечение сохранности материальных и денежных ценностей</w:t>
            </w:r>
          </w:p>
        </w:tc>
      </w:tr>
      <w:tr w:rsidR="004C4105" w:rsidRPr="00F43301">
        <w:trPr>
          <w:trHeight w:val="253"/>
        </w:trPr>
        <w:tc>
          <w:tcPr>
            <w:tcW w:w="1101" w:type="dxa"/>
            <w:vAlign w:val="center"/>
          </w:tcPr>
          <w:p w:rsidR="004C4105" w:rsidRPr="00F43301" w:rsidRDefault="004C4105" w:rsidP="00A11492">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ДПК-2</w:t>
            </w:r>
          </w:p>
        </w:tc>
        <w:tc>
          <w:tcPr>
            <w:tcW w:w="8788" w:type="dxa"/>
          </w:tcPr>
          <w:p w:rsidR="004C4105" w:rsidRPr="00F43301" w:rsidRDefault="004C4105" w:rsidP="00747576">
            <w:pPr>
              <w:spacing w:after="0" w:line="240" w:lineRule="auto"/>
              <w:jc w:val="both"/>
              <w:rPr>
                <w:rFonts w:ascii="Times New Roman" w:hAnsi="Times New Roman" w:cs="Times New Roman"/>
                <w:b/>
                <w:bCs/>
                <w:sz w:val="24"/>
                <w:szCs w:val="24"/>
              </w:rPr>
            </w:pPr>
            <w:r w:rsidRPr="00F43301">
              <w:rPr>
                <w:rFonts w:ascii="Times New Roman" w:hAnsi="Times New Roman" w:cs="Times New Roman"/>
                <w:sz w:val="24"/>
                <w:szCs w:val="24"/>
              </w:rPr>
              <w:t>Организация товароведения</w:t>
            </w:r>
          </w:p>
        </w:tc>
      </w:tr>
      <w:tr w:rsidR="004C4105" w:rsidRPr="00F43301">
        <w:trPr>
          <w:trHeight w:val="527"/>
        </w:trPr>
        <w:tc>
          <w:tcPr>
            <w:tcW w:w="1101" w:type="dxa"/>
            <w:vAlign w:val="center"/>
          </w:tcPr>
          <w:p w:rsidR="004C4105" w:rsidRPr="00F43301" w:rsidRDefault="004C4105" w:rsidP="00A11492">
            <w:pPr>
              <w:widowControl w:val="0"/>
              <w:suppressAutoHyphens/>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ДПК-3</w:t>
            </w:r>
          </w:p>
        </w:tc>
        <w:tc>
          <w:tcPr>
            <w:tcW w:w="8788" w:type="dxa"/>
          </w:tcPr>
          <w:p w:rsidR="004C4105" w:rsidRPr="00F43301" w:rsidRDefault="004C4105" w:rsidP="00747576">
            <w:pPr>
              <w:shd w:val="clear" w:color="auto" w:fill="FFFFFF"/>
              <w:autoSpaceDE w:val="0"/>
              <w:autoSpaceDN w:val="0"/>
              <w:adjustRightInd w:val="0"/>
              <w:spacing w:after="0" w:line="240" w:lineRule="auto"/>
              <w:rPr>
                <w:rFonts w:ascii="Times New Roman" w:hAnsi="Times New Roman" w:cs="Times New Roman"/>
                <w:b/>
                <w:bCs/>
                <w:sz w:val="24"/>
                <w:szCs w:val="24"/>
              </w:rPr>
            </w:pPr>
            <w:r w:rsidRPr="00F43301">
              <w:rPr>
                <w:rFonts w:ascii="Times New Roman" w:hAnsi="Times New Roman" w:cs="Times New Roman"/>
                <w:sz w:val="24"/>
                <w:szCs w:val="24"/>
              </w:rPr>
              <w:t>Организация технологии и транспортно-экспедиционного обслуживания</w:t>
            </w:r>
          </w:p>
        </w:tc>
      </w:tr>
    </w:tbl>
    <w:p w:rsidR="004C4105" w:rsidRPr="00F43301" w:rsidRDefault="004C4105" w:rsidP="007F167A">
      <w:pPr>
        <w:spacing w:after="0"/>
        <w:ind w:firstLine="708"/>
        <w:jc w:val="both"/>
        <w:rPr>
          <w:rFonts w:ascii="Times New Roman" w:hAnsi="Times New Roman" w:cs="Times New Roman"/>
          <w:b/>
          <w:bCs/>
          <w:sz w:val="24"/>
          <w:szCs w:val="24"/>
        </w:rPr>
      </w:pPr>
    </w:p>
    <w:p w:rsidR="004C4105" w:rsidRPr="00F43301" w:rsidRDefault="004C4105" w:rsidP="007F167A">
      <w:pPr>
        <w:spacing w:after="0"/>
        <w:ind w:firstLine="708"/>
        <w:jc w:val="both"/>
        <w:rPr>
          <w:rFonts w:ascii="Times New Roman" w:hAnsi="Times New Roman" w:cs="Times New Roman"/>
          <w:b/>
          <w:bCs/>
          <w:sz w:val="24"/>
          <w:szCs w:val="24"/>
        </w:rPr>
      </w:pPr>
    </w:p>
    <w:p w:rsidR="004C4105" w:rsidRPr="00F43301" w:rsidRDefault="004C4105" w:rsidP="007F167A">
      <w:pPr>
        <w:spacing w:after="0"/>
        <w:ind w:firstLine="708"/>
        <w:jc w:val="both"/>
        <w:rPr>
          <w:rFonts w:ascii="Times New Roman" w:hAnsi="Times New Roman" w:cs="Times New Roman"/>
          <w:b/>
          <w:bCs/>
          <w:sz w:val="24"/>
          <w:szCs w:val="24"/>
        </w:rPr>
      </w:pPr>
    </w:p>
    <w:bookmarkEnd w:id="5"/>
    <w:p w:rsidR="004C4105" w:rsidRPr="00F43301" w:rsidRDefault="004C4105" w:rsidP="00894CCE">
      <w:pPr>
        <w:tabs>
          <w:tab w:val="left" w:pos="1134"/>
        </w:tabs>
        <w:spacing w:after="0"/>
        <w:ind w:firstLine="709"/>
        <w:jc w:val="both"/>
        <w:rPr>
          <w:rFonts w:ascii="Times New Roman" w:hAnsi="Times New Roman" w:cs="Times New Roman"/>
          <w:sz w:val="24"/>
          <w:szCs w:val="24"/>
        </w:rPr>
      </w:pPr>
    </w:p>
    <w:p w:rsidR="004C4105" w:rsidRPr="00F43301" w:rsidRDefault="004C4105" w:rsidP="00894CCE">
      <w:pPr>
        <w:tabs>
          <w:tab w:val="left" w:pos="1134"/>
        </w:tabs>
        <w:spacing w:after="0"/>
        <w:ind w:firstLine="709"/>
        <w:jc w:val="both"/>
        <w:rPr>
          <w:rFonts w:ascii="Times New Roman" w:hAnsi="Times New Roman" w:cs="Times New Roman"/>
          <w:sz w:val="24"/>
          <w:szCs w:val="24"/>
        </w:rPr>
        <w:sectPr w:rsidR="004C4105" w:rsidRPr="00F43301" w:rsidSect="007609AC">
          <w:pgSz w:w="11906" w:h="16838"/>
          <w:pgMar w:top="1134" w:right="991" w:bottom="1134" w:left="1701" w:header="397" w:footer="397" w:gutter="0"/>
          <w:cols w:space="720"/>
          <w:titlePg/>
          <w:docGrid w:linePitch="326"/>
        </w:sectPr>
      </w:pPr>
    </w:p>
    <w:p w:rsidR="004C4105" w:rsidRPr="00F43301" w:rsidRDefault="004C4105" w:rsidP="009B090F">
      <w:pPr>
        <w:widowControl w:val="0"/>
        <w:wordWrap w:val="0"/>
        <w:autoSpaceDE w:val="0"/>
        <w:autoSpaceDN w:val="0"/>
        <w:spacing w:after="0" w:line="240" w:lineRule="auto"/>
        <w:ind w:firstLine="567"/>
        <w:jc w:val="right"/>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Приложение 1</w:t>
      </w:r>
    </w:p>
    <w:p w:rsidR="004C4105" w:rsidRPr="00F43301" w:rsidRDefault="004C4105" w:rsidP="00BA0402">
      <w:pPr>
        <w:widowControl w:val="0"/>
        <w:autoSpaceDE w:val="0"/>
        <w:autoSpaceDN w:val="0"/>
        <w:spacing w:after="0" w:line="240" w:lineRule="auto"/>
        <w:jc w:val="right"/>
        <w:rPr>
          <w:rFonts w:ascii="Times New Roman" w:hAnsi="Times New Roman" w:cs="Times New Roman"/>
          <w:sz w:val="24"/>
          <w:szCs w:val="24"/>
        </w:rPr>
      </w:pP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t xml:space="preserve">к рабочей программе воспитания по специальности </w:t>
      </w:r>
      <w:r w:rsidRPr="00F43301">
        <w:rPr>
          <w:rFonts w:ascii="Times New Roman" w:hAnsi="Times New Roman" w:cs="Times New Roman"/>
          <w:sz w:val="24"/>
          <w:szCs w:val="24"/>
        </w:rPr>
        <w:t>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r w:rsidRPr="00F43301">
        <w:rPr>
          <w:rFonts w:ascii="Times New Roman" w:hAnsi="Times New Roman" w:cs="Times New Roman"/>
          <w:b/>
          <w:bCs/>
          <w:w w:val="0"/>
          <w:kern w:val="2"/>
          <w:sz w:val="24"/>
          <w:szCs w:val="24"/>
          <w:lang w:eastAsia="ko-KR"/>
        </w:rPr>
        <w:t>Формирование личностных результатов обучения на дисциплинах общеобразовательного цикла образовательной программы</w:t>
      </w: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p>
    <w:tbl>
      <w:tblPr>
        <w:tblW w:w="16018" w:type="dxa"/>
        <w:tblInd w:w="-8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5529"/>
        <w:gridCol w:w="567"/>
        <w:gridCol w:w="1559"/>
        <w:gridCol w:w="708"/>
        <w:gridCol w:w="993"/>
        <w:gridCol w:w="992"/>
        <w:gridCol w:w="709"/>
        <w:gridCol w:w="708"/>
        <w:gridCol w:w="851"/>
        <w:gridCol w:w="1276"/>
        <w:gridCol w:w="567"/>
        <w:gridCol w:w="567"/>
        <w:gridCol w:w="992"/>
      </w:tblGrid>
      <w:tr w:rsidR="004C4105" w:rsidRPr="00F43301" w:rsidTr="00263544">
        <w:trPr>
          <w:cantSplit/>
          <w:trHeight w:val="406"/>
        </w:trPr>
        <w:tc>
          <w:tcPr>
            <w:tcW w:w="5529" w:type="dxa"/>
            <w:vMerge w:val="restart"/>
            <w:vAlign w:val="center"/>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Наименование элементов образовательной программы</w:t>
            </w:r>
          </w:p>
        </w:tc>
        <w:tc>
          <w:tcPr>
            <w:tcW w:w="10489" w:type="dxa"/>
            <w:gridSpan w:val="12"/>
          </w:tcPr>
          <w:p w:rsidR="004C4105" w:rsidRPr="00F43301" w:rsidRDefault="004C4105" w:rsidP="00DA0B23">
            <w:pPr>
              <w:widowControl w:val="0"/>
              <w:tabs>
                <w:tab w:val="left" w:pos="601"/>
              </w:tabs>
              <w:autoSpaceDE w:val="0"/>
              <w:autoSpaceDN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Планируемые результаты</w:t>
            </w:r>
          </w:p>
        </w:tc>
      </w:tr>
      <w:tr w:rsidR="004C4105" w:rsidRPr="00F43301" w:rsidTr="00263544">
        <w:trPr>
          <w:cantSplit/>
          <w:trHeight w:val="4549"/>
        </w:trPr>
        <w:tc>
          <w:tcPr>
            <w:tcW w:w="5529" w:type="dxa"/>
            <w:vMerge/>
            <w:vAlign w:val="center"/>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 Осознающий себя гражданином и защитником великой страны</w:t>
            </w:r>
          </w:p>
        </w:tc>
        <w:tc>
          <w:tcPr>
            <w:tcW w:w="1559"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w:t>
            </w:r>
            <w:r w:rsidRPr="00F43301">
              <w:rPr>
                <w:rFonts w:ascii="Times New Roman" w:hAnsi="Times New Roman" w:cs="Times New Roman"/>
                <w:sz w:val="24"/>
                <w:szCs w:val="24"/>
              </w:rPr>
              <w:t xml:space="preserve">, </w:t>
            </w:r>
            <w:r w:rsidRPr="00F43301">
              <w:rPr>
                <w:rFonts w:ascii="Times New Roman" w:hAnsi="Times New Roman" w:cs="Times New Roman"/>
                <w:sz w:val="16"/>
                <w:szCs w:val="16"/>
              </w:rPr>
              <w:t>в том числе на условиях добровольчества, продуктивно взаимодействующий и участвующий в деятельности общественных организаций</w:t>
            </w:r>
          </w:p>
        </w:tc>
        <w:tc>
          <w:tcPr>
            <w:tcW w:w="708"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3.Соблюдающий нормы правопорядка, следующий идеалам гражданского общества, обеспечения безопасности, прав и свобод граждан России.</w:t>
            </w:r>
          </w:p>
        </w:tc>
        <w:tc>
          <w:tcPr>
            <w:tcW w:w="993"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c>
          <w:tcPr>
            <w:tcW w:w="992"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5. 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tc>
        <w:tc>
          <w:tcPr>
            <w:tcW w:w="709"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w w:val="0"/>
                <w:kern w:val="2"/>
                <w:sz w:val="16"/>
                <w:szCs w:val="16"/>
                <w:lang w:eastAsia="ko-KR"/>
              </w:rPr>
            </w:pPr>
            <w:r w:rsidRPr="00F43301">
              <w:rPr>
                <w:rFonts w:ascii="Times New Roman" w:hAnsi="Times New Roman" w:cs="Times New Roman"/>
                <w:w w:val="0"/>
                <w:kern w:val="2"/>
                <w:sz w:val="16"/>
                <w:szCs w:val="16"/>
                <w:lang w:eastAsia="ko-KR"/>
              </w:rPr>
              <w:t>ЛР 6. Проявляющий уважение к людям старшего поколения и готовность к участию в социальной поддержке и волонтерских движениях</w:t>
            </w:r>
          </w:p>
        </w:tc>
        <w:tc>
          <w:tcPr>
            <w:tcW w:w="708"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w w:val="0"/>
                <w:kern w:val="2"/>
                <w:sz w:val="16"/>
                <w:szCs w:val="16"/>
                <w:lang w:eastAsia="ko-KR"/>
              </w:rPr>
            </w:pPr>
            <w:r w:rsidRPr="00F43301">
              <w:rPr>
                <w:rFonts w:ascii="Times New Roman" w:hAnsi="Times New Roman" w:cs="Times New Roman"/>
                <w:w w:val="0"/>
                <w:kern w:val="2"/>
                <w:sz w:val="16"/>
                <w:szCs w:val="16"/>
                <w:lang w:eastAsia="ko-KR"/>
              </w:rPr>
              <w:t>ЛР 7. 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c>
          <w:tcPr>
            <w:tcW w:w="851"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8. Проявляющий и демонстрирующий уважение к представителям различных этнокультурных, социальных, конфессиональных и иных групп.</w:t>
            </w:r>
          </w:p>
        </w:tc>
        <w:tc>
          <w:tcPr>
            <w:tcW w:w="1276"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9. 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c>
          <w:tcPr>
            <w:tcW w:w="567"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10. Заботящийся о защите окружающей среды, собственной и чужой безопасности, в том числе цифровой</w:t>
            </w:r>
          </w:p>
        </w:tc>
        <w:tc>
          <w:tcPr>
            <w:tcW w:w="567"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11.Проявляющий уважение к эстетическим ценностям, обладающий основами эстетической культуры</w:t>
            </w:r>
          </w:p>
        </w:tc>
        <w:tc>
          <w:tcPr>
            <w:tcW w:w="992" w:type="dxa"/>
            <w:textDirection w:val="btLr"/>
          </w:tcPr>
          <w:p w:rsidR="004C4105" w:rsidRPr="00F43301" w:rsidRDefault="004C4105" w:rsidP="00DA0B23">
            <w:pPr>
              <w:widowControl w:val="0"/>
              <w:tabs>
                <w:tab w:val="left" w:pos="601"/>
              </w:tabs>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12. 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ОУДБ.01 Русский язык</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ОУДБ.02 Литература</w:t>
            </w:r>
            <w:r w:rsidRPr="00F43301">
              <w:t xml:space="preserve"> </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ОУДБ.03 Родная литература</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ОУДБ.04 Иностранный язык</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ОУДБ.05 История</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ОУДБ.06 Физическая культура</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ОУДБ.07 ОБЖ</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spacing w:after="0" w:line="240" w:lineRule="auto"/>
              <w:jc w:val="center"/>
              <w:rPr>
                <w:rFonts w:ascii="Times New Roman" w:hAnsi="Times New Roman" w:cs="Times New Roman"/>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ОУДБ.08 Астрономия</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ОУДП.09 Естествознание (вкл. биологию и химию)</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ОУДП.10 Математика</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ОУДП.11 Информатика</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r>
      <w:tr w:rsidR="004C4105" w:rsidRPr="00F43301" w:rsidTr="00263544">
        <w:tc>
          <w:tcPr>
            <w:tcW w:w="5529" w:type="dxa"/>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ОУДП.12 Физика</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559"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3"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709" w:type="dxa"/>
          </w:tcPr>
          <w:p w:rsidR="004C4105" w:rsidRPr="00F43301" w:rsidRDefault="004C4105" w:rsidP="00DA0B23">
            <w:pPr>
              <w:spacing w:after="0"/>
              <w:jc w:val="center"/>
            </w:pPr>
            <w:r w:rsidRPr="00F43301">
              <w:rPr>
                <w:rFonts w:ascii="Times New Roman" w:hAnsi="Times New Roman" w:cs="Times New Roman"/>
                <w:w w:val="0"/>
                <w:kern w:val="2"/>
                <w:sz w:val="24"/>
                <w:szCs w:val="24"/>
                <w:lang w:eastAsia="ko-KR"/>
              </w:rPr>
              <w:t>+</w:t>
            </w:r>
          </w:p>
        </w:tc>
        <w:tc>
          <w:tcPr>
            <w:tcW w:w="708"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851"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276"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567"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992" w:type="dxa"/>
          </w:tcPr>
          <w:p w:rsidR="004C4105" w:rsidRPr="00F43301" w:rsidRDefault="004C4105" w:rsidP="00DA0B2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r>
    </w:tbl>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p>
    <w:p w:rsidR="004C4105" w:rsidRPr="00F43301" w:rsidRDefault="004C4105" w:rsidP="009B090F">
      <w:pPr>
        <w:widowControl w:val="0"/>
        <w:wordWrap w:val="0"/>
        <w:autoSpaceDE w:val="0"/>
        <w:autoSpaceDN w:val="0"/>
        <w:spacing w:after="0" w:line="240" w:lineRule="auto"/>
        <w:jc w:val="right"/>
        <w:rPr>
          <w:rFonts w:ascii="Times New Roman" w:hAnsi="Times New Roman" w:cs="Times New Roman"/>
          <w:w w:val="0"/>
          <w:kern w:val="2"/>
          <w:sz w:val="24"/>
          <w:szCs w:val="24"/>
          <w:lang w:eastAsia="ko-KR"/>
        </w:rPr>
        <w:sectPr w:rsidR="004C4105" w:rsidRPr="00F43301" w:rsidSect="00B80123">
          <w:pgSz w:w="16838" w:h="11906" w:orient="landscape"/>
          <w:pgMar w:top="1701" w:right="1134" w:bottom="851" w:left="1134" w:header="397" w:footer="397" w:gutter="0"/>
          <w:cols w:space="720"/>
          <w:titlePg/>
          <w:docGrid w:linePitch="326"/>
        </w:sectPr>
      </w:pPr>
    </w:p>
    <w:p w:rsidR="004C4105" w:rsidRPr="00F43301" w:rsidRDefault="004C4105" w:rsidP="009B090F">
      <w:pPr>
        <w:widowControl w:val="0"/>
        <w:wordWrap w:val="0"/>
        <w:autoSpaceDE w:val="0"/>
        <w:autoSpaceDN w:val="0"/>
        <w:spacing w:after="0" w:line="240" w:lineRule="auto"/>
        <w:ind w:firstLine="567"/>
        <w:jc w:val="right"/>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Приложение 2</w:t>
      </w:r>
    </w:p>
    <w:p w:rsidR="004C4105" w:rsidRPr="00F43301" w:rsidRDefault="004C4105" w:rsidP="00BA0402">
      <w:pPr>
        <w:widowControl w:val="0"/>
        <w:autoSpaceDE w:val="0"/>
        <w:autoSpaceDN w:val="0"/>
        <w:spacing w:after="0" w:line="240" w:lineRule="auto"/>
        <w:jc w:val="right"/>
        <w:rPr>
          <w:rStyle w:val="FontStyle40"/>
          <w:b w:val="0"/>
          <w:bCs w:val="0"/>
          <w:sz w:val="24"/>
          <w:szCs w:val="24"/>
        </w:rPr>
      </w:pP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t xml:space="preserve">к рабочей программе воспитания по специальности </w:t>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w w:val="0"/>
          <w:kern w:val="2"/>
          <w:sz w:val="24"/>
          <w:szCs w:val="24"/>
          <w:lang w:eastAsia="ko-KR"/>
        </w:rPr>
        <w:tab/>
      </w:r>
      <w:r w:rsidRPr="00F43301">
        <w:rPr>
          <w:rFonts w:ascii="Times New Roman" w:hAnsi="Times New Roman" w:cs="Times New Roman"/>
          <w:sz w:val="24"/>
          <w:szCs w:val="24"/>
        </w:rPr>
        <w:t>23.02.01</w:t>
      </w:r>
      <w:r w:rsidRPr="00F43301">
        <w:rPr>
          <w:b/>
          <w:bCs/>
          <w:sz w:val="24"/>
          <w:szCs w:val="24"/>
        </w:rPr>
        <w:t xml:space="preserve"> </w:t>
      </w:r>
      <w:r w:rsidRPr="00F43301">
        <w:rPr>
          <w:rStyle w:val="FontStyle40"/>
          <w:b w:val="0"/>
          <w:bCs w:val="0"/>
          <w:sz w:val="24"/>
          <w:szCs w:val="24"/>
        </w:rPr>
        <w:t xml:space="preserve">Организация перевозок и управление на транспорте </w:t>
      </w:r>
    </w:p>
    <w:p w:rsidR="004C4105" w:rsidRPr="00F43301" w:rsidRDefault="004C4105" w:rsidP="00BA0402">
      <w:pPr>
        <w:widowControl w:val="0"/>
        <w:autoSpaceDE w:val="0"/>
        <w:autoSpaceDN w:val="0"/>
        <w:spacing w:after="0" w:line="240" w:lineRule="auto"/>
        <w:jc w:val="right"/>
        <w:rPr>
          <w:rFonts w:ascii="Times New Roman" w:hAnsi="Times New Roman" w:cs="Times New Roman"/>
          <w:sz w:val="24"/>
          <w:szCs w:val="24"/>
        </w:rPr>
      </w:pPr>
      <w:r w:rsidRPr="00F43301">
        <w:rPr>
          <w:rStyle w:val="FontStyle40"/>
          <w:b w:val="0"/>
          <w:bCs w:val="0"/>
          <w:sz w:val="24"/>
          <w:szCs w:val="24"/>
        </w:rPr>
        <w:t>(по видам)</w:t>
      </w:r>
    </w:p>
    <w:p w:rsidR="004C4105" w:rsidRPr="00F43301" w:rsidRDefault="004C4105" w:rsidP="009B090F">
      <w:pPr>
        <w:widowControl w:val="0"/>
        <w:wordWrap w:val="0"/>
        <w:autoSpaceDE w:val="0"/>
        <w:autoSpaceDN w:val="0"/>
        <w:spacing w:after="0" w:line="240" w:lineRule="auto"/>
        <w:ind w:firstLine="567"/>
        <w:jc w:val="center"/>
        <w:rPr>
          <w:rFonts w:ascii="Times New Roman" w:hAnsi="Times New Roman" w:cs="Times New Roman"/>
          <w:b/>
          <w:bCs/>
          <w:w w:val="0"/>
          <w:kern w:val="2"/>
          <w:sz w:val="24"/>
          <w:szCs w:val="24"/>
          <w:lang w:eastAsia="ko-KR"/>
        </w:rPr>
      </w:pPr>
      <w:r w:rsidRPr="00F43301">
        <w:rPr>
          <w:rFonts w:ascii="Times New Roman" w:hAnsi="Times New Roman" w:cs="Times New Roman"/>
          <w:b/>
          <w:bCs/>
          <w:w w:val="0"/>
          <w:kern w:val="2"/>
          <w:sz w:val="24"/>
          <w:szCs w:val="24"/>
          <w:lang w:eastAsia="ko-KR"/>
        </w:rPr>
        <w:t>Формирование личностных результатов обучения на дисциплинах, модулях образовательной программы</w:t>
      </w:r>
    </w:p>
    <w:p w:rsidR="004C4105" w:rsidRPr="00F43301" w:rsidRDefault="004C4105" w:rsidP="009B090F">
      <w:pPr>
        <w:spacing w:after="0" w:line="240" w:lineRule="auto"/>
        <w:rPr>
          <w:rFonts w:ascii="Times New Roman" w:hAnsi="Times New Roman" w:cs="Times New Roman"/>
          <w:sz w:val="24"/>
          <w:szCs w:val="24"/>
        </w:rPr>
      </w:pPr>
    </w:p>
    <w:p w:rsidR="004C4105" w:rsidRPr="00F43301" w:rsidRDefault="004C4105" w:rsidP="009B090F">
      <w:pPr>
        <w:spacing w:after="0" w:line="240" w:lineRule="auto"/>
        <w:rPr>
          <w:rFonts w:ascii="Times New Roman" w:hAnsi="Times New Roman" w:cs="Times New Roman"/>
          <w:sz w:val="24"/>
          <w:szCs w:val="24"/>
        </w:rPr>
      </w:pPr>
    </w:p>
    <w:tbl>
      <w:tblPr>
        <w:tblW w:w="507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28"/>
        <w:gridCol w:w="567"/>
        <w:gridCol w:w="502"/>
        <w:gridCol w:w="749"/>
        <w:gridCol w:w="686"/>
        <w:gridCol w:w="418"/>
        <w:gridCol w:w="552"/>
        <w:gridCol w:w="515"/>
        <w:gridCol w:w="742"/>
        <w:gridCol w:w="409"/>
        <w:gridCol w:w="546"/>
        <w:gridCol w:w="462"/>
        <w:gridCol w:w="434"/>
        <w:gridCol w:w="565"/>
        <w:gridCol w:w="546"/>
        <w:gridCol w:w="624"/>
        <w:gridCol w:w="568"/>
        <w:gridCol w:w="708"/>
        <w:gridCol w:w="889"/>
        <w:gridCol w:w="586"/>
      </w:tblGrid>
      <w:tr w:rsidR="004C4105" w:rsidRPr="00F43301">
        <w:trPr>
          <w:trHeight w:val="335"/>
          <w:jc w:val="center"/>
        </w:trPr>
        <w:tc>
          <w:tcPr>
            <w:tcW w:w="1452" w:type="pct"/>
            <w:vMerge w:val="restart"/>
            <w:vAlign w:val="center"/>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Наименование элементов образовательной программы</w:t>
            </w:r>
          </w:p>
        </w:tc>
        <w:tc>
          <w:tcPr>
            <w:tcW w:w="3548" w:type="pct"/>
            <w:gridSpan w:val="19"/>
            <w:vAlign w:val="center"/>
          </w:tcPr>
          <w:p w:rsidR="004C4105" w:rsidRPr="00F43301" w:rsidRDefault="004C4105" w:rsidP="00B10CC3">
            <w:pPr>
              <w:widowControl w:val="0"/>
              <w:autoSpaceDE w:val="0"/>
              <w:autoSpaceDN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Планируемые результаты</w:t>
            </w:r>
          </w:p>
        </w:tc>
      </w:tr>
      <w:tr w:rsidR="004C4105" w:rsidRPr="00F43301">
        <w:trPr>
          <w:cantSplit/>
          <w:trHeight w:val="6642"/>
          <w:jc w:val="center"/>
        </w:trPr>
        <w:tc>
          <w:tcPr>
            <w:tcW w:w="1452" w:type="pct"/>
            <w:vMerge/>
          </w:tcPr>
          <w:p w:rsidR="004C4105" w:rsidRPr="00F43301" w:rsidRDefault="004C4105" w:rsidP="00B10CC3">
            <w:pPr>
              <w:widowControl w:val="0"/>
              <w:autoSpaceDE w:val="0"/>
              <w:autoSpaceDN w:val="0"/>
              <w:spacing w:after="0" w:line="240" w:lineRule="auto"/>
              <w:jc w:val="both"/>
              <w:rPr>
                <w:rFonts w:ascii="Times New Roman" w:hAnsi="Times New Roman" w:cs="Times New Roman"/>
                <w:w w:val="0"/>
                <w:kern w:val="2"/>
                <w:sz w:val="24"/>
                <w:szCs w:val="24"/>
                <w:lang w:eastAsia="ko-KR"/>
              </w:rPr>
            </w:pPr>
          </w:p>
        </w:tc>
        <w:tc>
          <w:tcPr>
            <w:tcW w:w="182"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w w:val="0"/>
                <w:kern w:val="2"/>
                <w:sz w:val="16"/>
                <w:szCs w:val="16"/>
                <w:lang w:eastAsia="ko-KR"/>
              </w:rPr>
            </w:pPr>
            <w:r w:rsidRPr="00F43301">
              <w:rPr>
                <w:rFonts w:ascii="Times New Roman" w:hAnsi="Times New Roman" w:cs="Times New Roman"/>
                <w:w w:val="0"/>
                <w:kern w:val="2"/>
                <w:sz w:val="16"/>
                <w:szCs w:val="16"/>
                <w:lang w:eastAsia="ko-KR"/>
              </w:rPr>
              <w:t>ЛР 13. Демонстрирующий умение эффективно взаимодействовать в команде, вести диалог, в том числе с использованием средств коммуникации</w:t>
            </w:r>
          </w:p>
        </w:tc>
        <w:tc>
          <w:tcPr>
            <w:tcW w:w="161"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w w:val="0"/>
                <w:kern w:val="2"/>
                <w:sz w:val="16"/>
                <w:szCs w:val="16"/>
                <w:lang w:eastAsia="ko-KR"/>
              </w:rPr>
            </w:pPr>
            <w:r w:rsidRPr="00F43301">
              <w:rPr>
                <w:rFonts w:ascii="Times New Roman" w:hAnsi="Times New Roman" w:cs="Times New Roman"/>
                <w:w w:val="0"/>
                <w:kern w:val="2"/>
                <w:sz w:val="16"/>
                <w:szCs w:val="16"/>
                <w:lang w:eastAsia="ko-KR"/>
              </w:rPr>
              <w:t>ЛР. 14. Демонстрирующий навыки анализа и интерпретации информации из различных источников с учетом  нормативно-правовых норм</w:t>
            </w:r>
          </w:p>
        </w:tc>
        <w:tc>
          <w:tcPr>
            <w:tcW w:w="240"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15.Демонстрирующий 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tc>
        <w:tc>
          <w:tcPr>
            <w:tcW w:w="220"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16.Проявляющий гражданско-патриотическую позицию, демонстрировать осознанное поведение на основе традиционных общечеловеческих ценностей, применять стандарты антикоррупционного поведения (в ред. Приказа Минпросвещения России от 17.12.2020 N 747)</w:t>
            </w:r>
          </w:p>
        </w:tc>
        <w:tc>
          <w:tcPr>
            <w:tcW w:w="134"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17.Планирующий и реализующий собственное профессиональное и личностное развитие.</w:t>
            </w:r>
          </w:p>
        </w:tc>
        <w:tc>
          <w:tcPr>
            <w:tcW w:w="177"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18.Работающий в коллективе и команде, эффективно взаимодействующий с коллегами, руководством, клиентами.</w:t>
            </w:r>
          </w:p>
        </w:tc>
        <w:tc>
          <w:tcPr>
            <w:tcW w:w="165"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19.Осуществляющий устную и письменную коммуникацию на государственном языке с учетом особенностей социального и культурного контекста.</w:t>
            </w:r>
          </w:p>
        </w:tc>
        <w:tc>
          <w:tcPr>
            <w:tcW w:w="238"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20.Использующий знания по финансовой грамотности, планирующий предпринимательскую деятельность в профессиональной сфере. (в ред. Приказа Минпросвещения России от 17.12.2020 N 747)</w:t>
            </w:r>
          </w:p>
        </w:tc>
        <w:tc>
          <w:tcPr>
            <w:tcW w:w="131"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21.Использующий информационные технологии в профессиональной деятельности.</w:t>
            </w:r>
          </w:p>
        </w:tc>
        <w:tc>
          <w:tcPr>
            <w:tcW w:w="175"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 xml:space="preserve"> ЛР 22.Пользоваться профессиональной документацией на государственном и иностранном языках. (в ред. Приказа Минпросвещения России от 17.12.2020 N 747)</w:t>
            </w:r>
          </w:p>
        </w:tc>
        <w:tc>
          <w:tcPr>
            <w:tcW w:w="148"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23.Активно применяющий полученные знания на практике</w:t>
            </w:r>
          </w:p>
        </w:tc>
        <w:tc>
          <w:tcPr>
            <w:tcW w:w="139"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24.Способный анализировать производственную ситуацию, быстро принимать решения</w:t>
            </w:r>
          </w:p>
        </w:tc>
        <w:tc>
          <w:tcPr>
            <w:tcW w:w="181"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25.Проявляющий терпимость и уважение к обычаям и традициям народов России и других государств, способность к межнациональному и межконфессиональному согласию.</w:t>
            </w:r>
          </w:p>
        </w:tc>
        <w:tc>
          <w:tcPr>
            <w:tcW w:w="175" w:type="pct"/>
            <w:textDirection w:val="btLr"/>
          </w:tcPr>
          <w:p w:rsidR="004C4105" w:rsidRPr="00F43301" w:rsidRDefault="004C4105" w:rsidP="00B10CC3">
            <w:pPr>
              <w:spacing w:after="0"/>
              <w:ind w:left="113" w:right="113"/>
              <w:rPr>
                <w:rFonts w:ascii="Times New Roman" w:hAnsi="Times New Roman" w:cs="Times New Roman"/>
                <w:sz w:val="16"/>
                <w:szCs w:val="16"/>
              </w:rPr>
            </w:pPr>
            <w:r w:rsidRPr="00F43301">
              <w:rPr>
                <w:rFonts w:ascii="Times New Roman" w:hAnsi="Times New Roman" w:cs="Times New Roman"/>
                <w:sz w:val="16"/>
                <w:szCs w:val="16"/>
              </w:rPr>
              <w:t xml:space="preserve">ЛР.26 Имеющий базовую подготовленность к самостоятельной работе по своей профессии или специальности на уровне специалиста с профессиональным образованием. </w:t>
            </w:r>
          </w:p>
        </w:tc>
        <w:tc>
          <w:tcPr>
            <w:tcW w:w="200" w:type="pct"/>
            <w:textDirection w:val="btLr"/>
          </w:tcPr>
          <w:p w:rsidR="004C4105" w:rsidRPr="00F43301" w:rsidRDefault="004C4105" w:rsidP="00B10CC3">
            <w:pPr>
              <w:spacing w:after="0"/>
              <w:ind w:left="113" w:right="113"/>
              <w:rPr>
                <w:rFonts w:ascii="Times New Roman" w:hAnsi="Times New Roman" w:cs="Times New Roman"/>
                <w:sz w:val="12"/>
                <w:szCs w:val="12"/>
              </w:rPr>
            </w:pPr>
            <w:r w:rsidRPr="00F43301">
              <w:rPr>
                <w:rFonts w:ascii="Times New Roman" w:hAnsi="Times New Roman" w:cs="Times New Roman"/>
                <w:sz w:val="12"/>
                <w:szCs w:val="12"/>
              </w:rPr>
              <w:t>ЛР.27 Осознающий выбор профессии и возможностей реализации собственных жизненных планов и возможности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tc>
        <w:tc>
          <w:tcPr>
            <w:tcW w:w="182" w:type="pct"/>
            <w:textDirection w:val="btLr"/>
          </w:tcPr>
          <w:p w:rsidR="004C4105" w:rsidRPr="00F43301" w:rsidRDefault="004C4105" w:rsidP="00B10CC3">
            <w:pPr>
              <w:spacing w:after="0"/>
              <w:ind w:left="113" w:right="113"/>
              <w:rPr>
                <w:rFonts w:ascii="Times New Roman" w:hAnsi="Times New Roman" w:cs="Times New Roman"/>
                <w:sz w:val="18"/>
                <w:szCs w:val="18"/>
              </w:rPr>
            </w:pPr>
            <w:r w:rsidRPr="00F43301">
              <w:rPr>
                <w:rFonts w:ascii="Times New Roman" w:hAnsi="Times New Roman" w:cs="Times New Roman"/>
                <w:sz w:val="18"/>
                <w:szCs w:val="18"/>
              </w:rPr>
              <w:t xml:space="preserve">ЛР.28 Нацеленный на карьерный рост и профессиональное развитие. </w:t>
            </w:r>
          </w:p>
        </w:tc>
        <w:tc>
          <w:tcPr>
            <w:tcW w:w="227"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29.Содействовать сохранению окружающей среды, ресурсосбережению, эффективно действовать в чрезвычайных ситуациях.</w:t>
            </w:r>
          </w:p>
        </w:tc>
        <w:tc>
          <w:tcPr>
            <w:tcW w:w="285"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30.Использовать средства физической культуры для сохранения и укрепления здоровья в процессе профессиональной деятельности и поддержания необходимого уровня физической подготовленности.</w:t>
            </w:r>
          </w:p>
        </w:tc>
        <w:tc>
          <w:tcPr>
            <w:tcW w:w="188" w:type="pct"/>
            <w:textDirection w:val="btLr"/>
          </w:tcPr>
          <w:p w:rsidR="004C4105" w:rsidRPr="00F43301" w:rsidRDefault="004C4105" w:rsidP="00B10CC3">
            <w:pPr>
              <w:widowControl w:val="0"/>
              <w:autoSpaceDE w:val="0"/>
              <w:autoSpaceDN w:val="0"/>
              <w:spacing w:after="0" w:line="240" w:lineRule="auto"/>
              <w:rPr>
                <w:rFonts w:ascii="Times New Roman" w:hAnsi="Times New Roman" w:cs="Times New Roman"/>
                <w:sz w:val="16"/>
                <w:szCs w:val="16"/>
              </w:rPr>
            </w:pPr>
            <w:r w:rsidRPr="00F43301">
              <w:rPr>
                <w:rFonts w:ascii="Times New Roman" w:hAnsi="Times New Roman" w:cs="Times New Roman"/>
                <w:sz w:val="16"/>
                <w:szCs w:val="16"/>
              </w:rPr>
              <w:t>ЛР 31.Проявлять доброжелательность к окружающим, деликатность, чувство такта и готовность оказать услугу каждому кто в ней нуждается.</w:t>
            </w:r>
          </w:p>
        </w:tc>
      </w:tr>
      <w:tr w:rsidR="004C4105" w:rsidRPr="00F43301">
        <w:trPr>
          <w:trHeight w:val="284"/>
          <w:jc w:val="center"/>
        </w:trPr>
        <w:tc>
          <w:tcPr>
            <w:tcW w:w="1452" w:type="pct"/>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ОГСЭ.01Основы философии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ОГСЭ.02 История</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 xml:space="preserve">ОГСЭ.03 Иностранный язык </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ОГСЭ.04 Физическая культура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ОГСЭ.05 Русский язык и культура речи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ЕН.01 Математика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ЕН.02 Информатика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ОП.01 Инженерная графика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ОП.02 Электротехника и электроника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ОП.03 Метрология, стандартизация и сертификация</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ОП.04 Транспортная система России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ОП.05 Технические средства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ОП.06 Правовое обеспечение профессиональной деятельности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ОП.07 Охрана труда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ОП.08 Безопасность жизнедеятельности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ОП.09 Экономика отрасли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ОП.10 Основы предпринимательства и планирование карьеры</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ОП.11 Компьютерная графика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vAlign w:val="center"/>
          </w:tcPr>
          <w:p w:rsidR="004C4105" w:rsidRPr="00F43301" w:rsidRDefault="004C4105" w:rsidP="00747576">
            <w:pPr>
              <w:spacing w:after="0"/>
              <w:rPr>
                <w:rFonts w:ascii="Times New Roman" w:hAnsi="Times New Roman" w:cs="Times New Roman"/>
                <w:sz w:val="24"/>
                <w:szCs w:val="24"/>
              </w:rPr>
            </w:pPr>
            <w:r w:rsidRPr="00F43301">
              <w:rPr>
                <w:rFonts w:ascii="Times New Roman" w:hAnsi="Times New Roman" w:cs="Times New Roman"/>
                <w:sz w:val="24"/>
                <w:szCs w:val="24"/>
              </w:rPr>
              <w:t>ОП.12 Информационные технологии в профессиональной деятельности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ПМ. 01 </w:t>
            </w:r>
            <w:r w:rsidRPr="00F43301">
              <w:rPr>
                <w:rFonts w:ascii="Times New Roman" w:hAnsi="Times New Roman" w:cs="Times New Roman"/>
                <w:sz w:val="24"/>
                <w:szCs w:val="24"/>
              </w:rPr>
              <w:t>Организация перевозочного процесса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trHeight w:val="644"/>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МДК.01.01  </w:t>
            </w:r>
            <w:r w:rsidRPr="00F43301">
              <w:rPr>
                <w:rFonts w:ascii="Times New Roman" w:hAnsi="Times New Roman" w:cs="Times New Roman"/>
                <w:sz w:val="24"/>
                <w:szCs w:val="24"/>
              </w:rPr>
              <w:t>Технология перевозочного процесса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МДК.01.02  </w:t>
            </w:r>
            <w:r w:rsidRPr="00F43301">
              <w:rPr>
                <w:rFonts w:ascii="Times New Roman" w:hAnsi="Times New Roman" w:cs="Times New Roman"/>
                <w:sz w:val="24"/>
                <w:szCs w:val="24"/>
              </w:rPr>
              <w:t>Информационное обеспечение перевозочного процесса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МДК.01.03  Автоматизированные системы управления на транспорте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 01.01 Учебная практика </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 01.01 Производственная практика (по профилю специальности)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ПМ.02. </w:t>
            </w:r>
            <w:r w:rsidRPr="00F43301">
              <w:rPr>
                <w:rFonts w:ascii="Times New Roman" w:hAnsi="Times New Roman" w:cs="Times New Roman"/>
                <w:sz w:val="24"/>
                <w:szCs w:val="24"/>
              </w:rPr>
              <w:t>Организация сервисного обслуживания на транспорте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МДК.02.01 </w:t>
            </w:r>
            <w:r w:rsidRPr="00F43301">
              <w:rPr>
                <w:rFonts w:ascii="Times New Roman" w:hAnsi="Times New Roman" w:cs="Times New Roman"/>
                <w:sz w:val="24"/>
                <w:szCs w:val="24"/>
              </w:rPr>
              <w:t>Организация движения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МДК.02.02 </w:t>
            </w:r>
            <w:r w:rsidRPr="00F43301">
              <w:rPr>
                <w:rFonts w:ascii="Times New Roman" w:hAnsi="Times New Roman" w:cs="Times New Roman"/>
                <w:sz w:val="24"/>
                <w:szCs w:val="24"/>
              </w:rPr>
              <w:t>Организация пассажирских перевозок и обслуживание пассажиров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 02.01 Учебная практика </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trHeight w:val="989"/>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 02.01 Производственная практика (по профилю специальности)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ПМ.03.</w:t>
            </w:r>
            <w:r w:rsidRPr="00F43301">
              <w:t xml:space="preserve"> </w:t>
            </w:r>
            <w:r w:rsidRPr="00F43301">
              <w:rPr>
                <w:rFonts w:ascii="Times New Roman" w:hAnsi="Times New Roman" w:cs="Times New Roman"/>
                <w:sz w:val="24"/>
                <w:szCs w:val="24"/>
              </w:rPr>
              <w:t>Организация транспортно - логистической деятельности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МДК.03.01 </w:t>
            </w:r>
            <w:r w:rsidRPr="00F43301">
              <w:rPr>
                <w:rFonts w:ascii="Times New Roman" w:hAnsi="Times New Roman" w:cs="Times New Roman"/>
                <w:sz w:val="24"/>
                <w:szCs w:val="24"/>
              </w:rPr>
              <w:t xml:space="preserve">Транспортно-экспедиционная деятельность </w:t>
            </w:r>
          </w:p>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sz w:val="24"/>
                <w:szCs w:val="24"/>
              </w:rPr>
              <w:t>(по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МДК.03.02 </w:t>
            </w:r>
            <w:r w:rsidRPr="00F43301">
              <w:rPr>
                <w:rFonts w:ascii="Times New Roman" w:hAnsi="Times New Roman" w:cs="Times New Roman"/>
                <w:sz w:val="24"/>
                <w:szCs w:val="24"/>
              </w:rPr>
              <w:t>Обеспечение грузовых перевозок (по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МДК.03.03 Перевозка грузов на особых условиях </w:t>
            </w:r>
          </w:p>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(по видам транспорта)</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 03.01 Учебная практика </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 03.01 Производственная практика (по профилю специальности)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w w:val="0"/>
                <w:kern w:val="2"/>
                <w:sz w:val="24"/>
                <w:szCs w:val="24"/>
                <w:lang w:eastAsia="ko-KR"/>
              </w:rPr>
              <w:t xml:space="preserve">ПМ.04 </w:t>
            </w:r>
            <w:r w:rsidRPr="00F43301">
              <w:rPr>
                <w:rFonts w:ascii="Times New Roman" w:hAnsi="Times New Roman" w:cs="Times New Roman"/>
                <w:sz w:val="24"/>
                <w:szCs w:val="24"/>
              </w:rPr>
              <w:t>Выполнение работ по одной или нескольким профессиям рабочих, должностям служащих</w:t>
            </w:r>
          </w:p>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МДК.04.01 </w:t>
            </w:r>
            <w:r w:rsidRPr="00F43301">
              <w:rPr>
                <w:rFonts w:ascii="Times New Roman" w:hAnsi="Times New Roman" w:cs="Times New Roman"/>
                <w:sz w:val="24"/>
                <w:szCs w:val="24"/>
              </w:rPr>
              <w:t>Выполнение работ по профессии Экспедитор</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 xml:space="preserve">УП.04.01 Учебная практика </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r w:rsidR="004C4105" w:rsidRPr="00F43301">
        <w:trPr>
          <w:jc w:val="center"/>
        </w:trPr>
        <w:tc>
          <w:tcPr>
            <w:tcW w:w="1452" w:type="pct"/>
          </w:tcPr>
          <w:p w:rsidR="004C4105" w:rsidRPr="00F43301" w:rsidRDefault="004C4105" w:rsidP="00747576">
            <w:pPr>
              <w:widowControl w:val="0"/>
              <w:wordWrap w:val="0"/>
              <w:autoSpaceDE w:val="0"/>
              <w:autoSpaceDN w:val="0"/>
              <w:spacing w:after="0" w:line="240" w:lineRule="auto"/>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ПП.04.01 Производственная практика (по профилю специальности)</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24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4"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6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3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4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39"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1"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7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00"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c>
          <w:tcPr>
            <w:tcW w:w="182"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27"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285"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p>
        </w:tc>
        <w:tc>
          <w:tcPr>
            <w:tcW w:w="188" w:type="pct"/>
          </w:tcPr>
          <w:p w:rsidR="004C4105" w:rsidRPr="00F43301" w:rsidRDefault="004C4105" w:rsidP="00B10CC3">
            <w:pPr>
              <w:widowControl w:val="0"/>
              <w:autoSpaceDE w:val="0"/>
              <w:autoSpaceDN w:val="0"/>
              <w:spacing w:after="0" w:line="240" w:lineRule="auto"/>
              <w:jc w:val="center"/>
              <w:rPr>
                <w:rFonts w:ascii="Times New Roman" w:hAnsi="Times New Roman" w:cs="Times New Roman"/>
                <w:w w:val="0"/>
                <w:kern w:val="2"/>
                <w:sz w:val="24"/>
                <w:szCs w:val="24"/>
                <w:lang w:eastAsia="ko-KR"/>
              </w:rPr>
            </w:pPr>
            <w:r w:rsidRPr="00F43301">
              <w:rPr>
                <w:rFonts w:ascii="Times New Roman" w:hAnsi="Times New Roman" w:cs="Times New Roman"/>
                <w:w w:val="0"/>
                <w:kern w:val="2"/>
                <w:sz w:val="24"/>
                <w:szCs w:val="24"/>
                <w:lang w:eastAsia="ko-KR"/>
              </w:rPr>
              <w:t>+</w:t>
            </w:r>
          </w:p>
        </w:tc>
      </w:tr>
    </w:tbl>
    <w:p w:rsidR="004C4105" w:rsidRPr="00F43301" w:rsidRDefault="004C4105" w:rsidP="009B090F">
      <w:pPr>
        <w:spacing w:after="0" w:line="240" w:lineRule="auto"/>
        <w:rPr>
          <w:rFonts w:ascii="Times New Roman" w:hAnsi="Times New Roman" w:cs="Times New Roman"/>
          <w:sz w:val="24"/>
          <w:szCs w:val="24"/>
        </w:rPr>
        <w:sectPr w:rsidR="004C4105" w:rsidRPr="00F43301" w:rsidSect="005157B6">
          <w:footerReference w:type="default" r:id="rId9"/>
          <w:pgSz w:w="16838" w:h="11906" w:orient="landscape"/>
          <w:pgMar w:top="567" w:right="567" w:bottom="567" w:left="1134" w:header="709" w:footer="709" w:gutter="0"/>
          <w:cols w:space="708"/>
          <w:docGrid w:linePitch="360"/>
        </w:sectPr>
      </w:pPr>
    </w:p>
    <w:p w:rsidR="004C4105" w:rsidRPr="00F43301" w:rsidRDefault="004C4105" w:rsidP="000C4FB6">
      <w:pPr>
        <w:keepNext/>
        <w:spacing w:before="240" w:after="60" w:line="240" w:lineRule="auto"/>
        <w:jc w:val="center"/>
        <w:outlineLvl w:val="1"/>
        <w:rPr>
          <w:rFonts w:ascii="Times New Roman" w:hAnsi="Times New Roman" w:cs="Times New Roman"/>
          <w:b/>
          <w:bCs/>
          <w:sz w:val="28"/>
          <w:szCs w:val="28"/>
        </w:rPr>
      </w:pPr>
      <w:r w:rsidRPr="00F43301">
        <w:rPr>
          <w:rFonts w:ascii="Times New Roman" w:hAnsi="Times New Roman" w:cs="Times New Roman"/>
          <w:b/>
          <w:bCs/>
          <w:sz w:val="28"/>
          <w:szCs w:val="28"/>
        </w:rPr>
        <w:t>1.4. Виды, формы и содержание совместной деятельности педагогических работников, обучающихся и социальных партнеров организации</w:t>
      </w:r>
    </w:p>
    <w:p w:rsidR="004C4105" w:rsidRPr="00F43301" w:rsidRDefault="004C4105" w:rsidP="000C4FB6">
      <w:pPr>
        <w:spacing w:after="0" w:line="240" w:lineRule="auto"/>
        <w:jc w:val="both"/>
        <w:rPr>
          <w:rFonts w:ascii="Times New Roman" w:hAnsi="Times New Roman" w:cs="Times New Roman"/>
          <w:w w:val="0"/>
          <w:sz w:val="24"/>
          <w:szCs w:val="24"/>
          <w:lang w:eastAsia="en-US"/>
        </w:rPr>
      </w:pPr>
    </w:p>
    <w:p w:rsidR="004C4105" w:rsidRPr="00F43301" w:rsidRDefault="004C4105" w:rsidP="000C4FB6">
      <w:pPr>
        <w:spacing w:after="0" w:line="240" w:lineRule="auto"/>
        <w:ind w:firstLine="709"/>
        <w:jc w:val="both"/>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 xml:space="preserve">Практическая реализация цели и задач воспитания осуществляется в рамках следующих направлений воспитательной работы колледжа: </w:t>
      </w:r>
    </w:p>
    <w:p w:rsidR="004C4105" w:rsidRPr="00F43301" w:rsidRDefault="004C4105" w:rsidP="000C4FB6">
      <w:pPr>
        <w:spacing w:after="0" w:line="240" w:lineRule="auto"/>
        <w:ind w:firstLine="142"/>
        <w:jc w:val="both"/>
        <w:rPr>
          <w:rFonts w:ascii="Times New Roman" w:hAnsi="Times New Roman" w:cs="Times New Roman"/>
          <w:w w:val="0"/>
          <w:sz w:val="24"/>
          <w:szCs w:val="24"/>
          <w:lang w:eastAsia="en-US"/>
        </w:rPr>
      </w:pPr>
      <w:r w:rsidRPr="00F43301">
        <w:rPr>
          <w:rFonts w:ascii="Times New Roman" w:hAnsi="Times New Roman" w:cs="Times New Roman"/>
          <w:b/>
          <w:bCs/>
          <w:w w:val="0"/>
          <w:sz w:val="24"/>
          <w:szCs w:val="24"/>
          <w:lang w:eastAsia="en-US"/>
        </w:rPr>
        <w:t>- профессионально-личностное воспитание</w:t>
      </w:r>
      <w:r w:rsidRPr="00F43301">
        <w:rPr>
          <w:rFonts w:ascii="Times New Roman" w:hAnsi="Times New Roman" w:cs="Times New Roman"/>
          <w:w w:val="0"/>
          <w:sz w:val="24"/>
          <w:szCs w:val="24"/>
          <w:lang w:eastAsia="en-US"/>
        </w:rPr>
        <w:t>, предусматривающее достижение личностных и научных результатов при освоении ППССЗ, развитие научного мировоззрения, культуры научного исследования; профессиональное развитие личности обучающегося, развитие профессиональных качеств и предпочтений;</w:t>
      </w:r>
    </w:p>
    <w:p w:rsidR="004C4105" w:rsidRPr="00F43301" w:rsidRDefault="004C4105" w:rsidP="000C4FB6">
      <w:pPr>
        <w:spacing w:after="0" w:line="240" w:lineRule="auto"/>
        <w:ind w:firstLine="142"/>
        <w:jc w:val="both"/>
        <w:rPr>
          <w:rFonts w:ascii="Times New Roman" w:hAnsi="Times New Roman" w:cs="Times New Roman"/>
          <w:w w:val="0"/>
          <w:sz w:val="24"/>
          <w:szCs w:val="24"/>
          <w:lang w:eastAsia="en-US"/>
        </w:rPr>
      </w:pPr>
      <w:r w:rsidRPr="00F43301">
        <w:rPr>
          <w:rFonts w:ascii="Times New Roman" w:hAnsi="Times New Roman" w:cs="Times New Roman"/>
          <w:b/>
          <w:bCs/>
          <w:w w:val="0"/>
          <w:sz w:val="24"/>
          <w:szCs w:val="24"/>
          <w:lang w:eastAsia="en-US"/>
        </w:rPr>
        <w:t>- гражданско-правовое и патриотическое воспитание</w:t>
      </w:r>
      <w:r w:rsidRPr="00F43301">
        <w:rPr>
          <w:rFonts w:ascii="Times New Roman" w:hAnsi="Times New Roman" w:cs="Times New Roman"/>
          <w:w w:val="0"/>
          <w:sz w:val="24"/>
          <w:szCs w:val="24"/>
          <w:lang w:eastAsia="en-US"/>
        </w:rPr>
        <w:t xml:space="preserve">, направленное на формирование гражданственности, правовой культуры, чувства патриотизма, готовности служить Отечеству; развитие социально значимых качеств личности и самостоятельного опыта общественной деятельности; </w:t>
      </w:r>
    </w:p>
    <w:p w:rsidR="004C4105" w:rsidRPr="00F43301" w:rsidRDefault="004C4105" w:rsidP="000C4FB6">
      <w:pPr>
        <w:spacing w:after="0" w:line="240" w:lineRule="auto"/>
        <w:ind w:firstLine="142"/>
        <w:jc w:val="both"/>
        <w:rPr>
          <w:rFonts w:ascii="Times New Roman" w:hAnsi="Times New Roman" w:cs="Times New Roman"/>
          <w:w w:val="0"/>
          <w:sz w:val="24"/>
          <w:szCs w:val="24"/>
          <w:lang w:eastAsia="en-US"/>
        </w:rPr>
      </w:pPr>
      <w:r w:rsidRPr="00F43301">
        <w:rPr>
          <w:rFonts w:ascii="Times New Roman" w:hAnsi="Times New Roman" w:cs="Times New Roman"/>
          <w:b/>
          <w:bCs/>
          <w:w w:val="0"/>
          <w:sz w:val="24"/>
          <w:szCs w:val="24"/>
          <w:lang w:eastAsia="en-US"/>
        </w:rPr>
        <w:t>- духовно-нравственное и культурно-эстетическое воспитание</w:t>
      </w:r>
      <w:r w:rsidRPr="00F43301">
        <w:rPr>
          <w:rFonts w:ascii="Times New Roman" w:hAnsi="Times New Roman" w:cs="Times New Roman"/>
          <w:w w:val="0"/>
          <w:sz w:val="24"/>
          <w:szCs w:val="24"/>
          <w:lang w:eastAsia="en-US"/>
        </w:rPr>
        <w:t xml:space="preserve">, обеспечивающее развитие нравственных качеств личности, антикоррупционного мировоззрения, культуры поведения, бережного отношения к культурному наследию; эстетическое воспитание, развитие творческого потенциала личности и опыта самостоятельной творческой деятельности; развитие толерантности, взаимного уважения и уважения к старшим; </w:t>
      </w:r>
    </w:p>
    <w:p w:rsidR="004C4105" w:rsidRPr="00F43301" w:rsidRDefault="004C4105" w:rsidP="000C4FB6">
      <w:pPr>
        <w:spacing w:after="0" w:line="240" w:lineRule="auto"/>
        <w:ind w:firstLine="142"/>
        <w:jc w:val="both"/>
        <w:rPr>
          <w:rFonts w:ascii="Times New Roman" w:hAnsi="Times New Roman" w:cs="Times New Roman"/>
          <w:w w:val="0"/>
          <w:sz w:val="24"/>
          <w:szCs w:val="24"/>
          <w:lang w:eastAsia="en-US"/>
        </w:rPr>
      </w:pPr>
      <w:r w:rsidRPr="00F43301">
        <w:rPr>
          <w:rFonts w:ascii="Times New Roman" w:hAnsi="Times New Roman" w:cs="Times New Roman"/>
          <w:b/>
          <w:bCs/>
          <w:w w:val="0"/>
          <w:sz w:val="24"/>
          <w:szCs w:val="24"/>
          <w:lang w:eastAsia="en-US"/>
        </w:rPr>
        <w:t>- воспитание здорового образа жизни и экологической культуры</w:t>
      </w:r>
      <w:r w:rsidRPr="00F43301">
        <w:rPr>
          <w:rFonts w:ascii="Times New Roman" w:hAnsi="Times New Roman" w:cs="Times New Roman"/>
          <w:w w:val="0"/>
          <w:sz w:val="24"/>
          <w:szCs w:val="24"/>
          <w:lang w:eastAsia="en-US"/>
        </w:rPr>
        <w:t>, направленное на развитие физической культуры личности, воспитание здорового и безопасного образа жизни, формирование экологической культуры личности.</w:t>
      </w:r>
    </w:p>
    <w:p w:rsidR="004C4105" w:rsidRPr="00F43301" w:rsidRDefault="004C4105" w:rsidP="000C4FB6">
      <w:pPr>
        <w:spacing w:after="0" w:line="240" w:lineRule="auto"/>
        <w:ind w:firstLine="709"/>
        <w:jc w:val="both"/>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Каждое из них представлено в соответствующем модуле.</w:t>
      </w:r>
    </w:p>
    <w:p w:rsidR="004C4105" w:rsidRPr="00F43301" w:rsidRDefault="004C4105" w:rsidP="000C4FB6">
      <w:pPr>
        <w:spacing w:after="0" w:line="240" w:lineRule="auto"/>
        <w:ind w:firstLine="709"/>
        <w:jc w:val="both"/>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Программа воспитания состоит из модулей, которые направлены на решение базовых ценностей воспитания и социализации обучающихся.</w:t>
      </w:r>
    </w:p>
    <w:p w:rsidR="004C4105" w:rsidRPr="00F43301" w:rsidRDefault="004C4105" w:rsidP="000C4FB6">
      <w:pPr>
        <w:spacing w:after="0" w:line="240" w:lineRule="auto"/>
        <w:ind w:firstLine="709"/>
        <w:jc w:val="both"/>
        <w:rPr>
          <w:rFonts w:ascii="Times New Roman" w:hAnsi="Times New Roman" w:cs="Times New Roman"/>
          <w:w w:val="0"/>
          <w:sz w:val="24"/>
          <w:szCs w:val="24"/>
          <w:lang w:eastAsia="en-US"/>
        </w:rPr>
      </w:pPr>
    </w:p>
    <w:p w:rsidR="004C4105" w:rsidRPr="00F43301" w:rsidRDefault="004C4105" w:rsidP="009B090F">
      <w:pPr>
        <w:tabs>
          <w:tab w:val="left" w:pos="1134"/>
        </w:tabs>
        <w:spacing w:after="0"/>
        <w:ind w:firstLine="709"/>
        <w:jc w:val="both"/>
        <w:rPr>
          <w:rFonts w:ascii="Times New Roman" w:hAnsi="Times New Roman" w:cs="Times New Roman"/>
          <w:sz w:val="24"/>
          <w:szCs w:val="24"/>
        </w:rPr>
        <w:sectPr w:rsidR="004C4105" w:rsidRPr="00F43301" w:rsidSect="001F27A6">
          <w:footerReference w:type="default" r:id="rId10"/>
          <w:pgSz w:w="11906" w:h="16838"/>
          <w:pgMar w:top="1134" w:right="851" w:bottom="1134" w:left="1701" w:header="709" w:footer="709" w:gutter="0"/>
          <w:cols w:space="708"/>
          <w:docGrid w:linePitch="360"/>
        </w:sectPr>
      </w:pPr>
    </w:p>
    <w:tbl>
      <w:tblPr>
        <w:tblW w:w="15134"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211"/>
        <w:gridCol w:w="9923"/>
      </w:tblGrid>
      <w:tr w:rsidR="004C4105" w:rsidRPr="00F43301">
        <w:trPr>
          <w:trHeight w:val="265"/>
        </w:trPr>
        <w:tc>
          <w:tcPr>
            <w:tcW w:w="5211" w:type="dxa"/>
          </w:tcPr>
          <w:p w:rsidR="004C4105" w:rsidRPr="00F43301" w:rsidRDefault="004C4105" w:rsidP="00DA0B23">
            <w:pPr>
              <w:spacing w:after="0" w:line="240" w:lineRule="auto"/>
              <w:jc w:val="center"/>
              <w:rPr>
                <w:rFonts w:ascii="Times New Roman" w:hAnsi="Times New Roman" w:cs="Times New Roman"/>
                <w:b/>
                <w:bCs/>
                <w:w w:val="0"/>
                <w:sz w:val="24"/>
                <w:szCs w:val="24"/>
                <w:lang w:eastAsia="en-US"/>
              </w:rPr>
            </w:pPr>
            <w:r w:rsidRPr="00F43301">
              <w:rPr>
                <w:rFonts w:ascii="Times New Roman" w:hAnsi="Times New Roman" w:cs="Times New Roman"/>
                <w:b/>
                <w:bCs/>
                <w:sz w:val="24"/>
                <w:szCs w:val="24"/>
                <w:lang w:eastAsia="en-US"/>
              </w:rPr>
              <w:t>Модули программы воспитания</w:t>
            </w:r>
          </w:p>
        </w:tc>
        <w:tc>
          <w:tcPr>
            <w:tcW w:w="9923" w:type="dxa"/>
          </w:tcPr>
          <w:p w:rsidR="004C4105" w:rsidRPr="00F43301" w:rsidRDefault="004C4105" w:rsidP="00DA0B23">
            <w:pPr>
              <w:spacing w:after="0" w:line="240" w:lineRule="auto"/>
              <w:jc w:val="center"/>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Виды, формы и содержание деятельности</w:t>
            </w:r>
          </w:p>
        </w:tc>
      </w:tr>
      <w:tr w:rsidR="004C4105" w:rsidRPr="00F43301">
        <w:tc>
          <w:tcPr>
            <w:tcW w:w="5211" w:type="dxa"/>
          </w:tcPr>
          <w:p w:rsidR="004C4105" w:rsidRPr="00F43301" w:rsidRDefault="004C4105" w:rsidP="00DA0B23">
            <w:pPr>
              <w:adjustRightInd w:val="0"/>
              <w:spacing w:after="0" w:line="240" w:lineRule="auto"/>
              <w:ind w:right="-1"/>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«Ключевые дела ПОО»</w:t>
            </w:r>
          </w:p>
        </w:tc>
        <w:tc>
          <w:tcPr>
            <w:tcW w:w="9923" w:type="dxa"/>
          </w:tcPr>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Способствуют интенсификации общения, формируют ответственную позицию студентов к происходящему в колледже. Ключевые дела способствуют формированию инициативности и опыта сотрудничества студентов, готовности к профессиональной конкуренции и конструктивной реакции на критику; формированию позитивного опыта социального поведения. </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b/>
                <w:bCs/>
                <w:sz w:val="24"/>
                <w:szCs w:val="24"/>
                <w:lang w:eastAsia="en-US"/>
              </w:rPr>
              <w:t>На вне колледжа уровне:</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 социальные проекты – ежегодные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 ориентированные на преобразование окружающего колледж социума. </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 проводимые и организуемые совместно с социальными партнерами – отделом культуры, спорта и молодежной политики, некоммерческими организациями, городским Штабом студенческих отрядов, социальным центром помощи семье и детям, учреждениями здравоохранения – просветительские акции, фестивали, представления, которые открывают возможности для творческой самореализации обучающихся и включают их в деятельную заботу об окружающих. </w:t>
            </w:r>
          </w:p>
          <w:p w:rsidR="004C4105" w:rsidRPr="00F43301" w:rsidRDefault="004C4105" w:rsidP="00DA0B23">
            <w:pPr>
              <w:adjustRightInd w:val="0"/>
              <w:spacing w:after="0" w:line="240" w:lineRule="auto"/>
              <w:ind w:right="-1"/>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На уровне колледжа:</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общеколледжные мероприятия – ежегодно проводимые творческие (театрализованные, культурно-развлекательные, культурно-познавательные, интеллектуальные и т.п.) дела, связанные со значимыми для обучающихся и педагогов знаменательными датами, в которых участвуют все группы.</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 торжественные ритуалы. </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спортивные мероприятия, направленные на укрепление и совершенствование физического состояния, формирование потребности в здоровом стиле жизни.</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беседы, лекции, просветительские мероприятия, направленные на вовлечение обучающихся в общественно значимую деятельность по профилактике экстремизма и терроризма, поощрение социальной активности обучающихся, развитие позитивных межличностных отношений между обучающимися, формирование чувства доверия и уважения друг к другу.</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творческие мероприятия, проектная деятельность, акции, направленные на приобщение обучающихся к нормам и ценностям профессионального сообщества, способствовать формированию устойчивого интереса к профессиональной деятельности.</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комплекс мероприятий, направленных на профилактику наркомании, табакокурения, алкоголизма, профилактику ВИЧ/СПИД.</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b/>
                <w:bCs/>
                <w:sz w:val="24"/>
                <w:szCs w:val="24"/>
                <w:lang w:eastAsia="en-US"/>
              </w:rPr>
              <w:t>На уровне учебной группы:</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выбор и делегирование представителей группы в студенческий совет колледжа, ответственных за подготовку общеколледжных ключевых дел;</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участие групп в реализации ключевых дел колледжа;</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 проведение в рамках группы итогового анализа обучающимися ключевых дел колледжа, участие представителей группы в итоговом анализе проведенных дел на уровне колледжа. </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b/>
                <w:bCs/>
                <w:sz w:val="24"/>
                <w:szCs w:val="24"/>
                <w:lang w:eastAsia="en-US"/>
              </w:rPr>
              <w:t>На индивидуальном уровне:</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вовлечение по возможности, каждого обучающегося в ключевые дела колледжа в одной из возможных для них ролей: сценаристов, постановщиков, исполнителей, ведущих, декораторов, ответственных за костюмы и оборудование, ответственных за приглашение и встречу гостей и т.п.;</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индивидуальная помощь обучающемуся (при необходимости) в освоении навыков подготовки, проведения и анализа ключевых дел;</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наблюдение за поведением обучающегося в ситуациях подготовки, проведения и анализа ключевых дел, за его отношениями со сверстниками, старшими и младшими обучающимся, с педагогами и другими взрослыми;</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при необходимости коррекция поведения обучающегося через частные беседы с ним, через включение его в совместную работу с другими обучающимися, которые могли бы стать хорошим примером для обучающегося, через предложение взять в следующем ключевом деле на себя роль ответственного за тот или иной фрагмент общей работы.</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i/>
                <w:iCs/>
                <w:sz w:val="24"/>
                <w:szCs w:val="24"/>
                <w:lang w:eastAsia="en-US"/>
              </w:rPr>
            </w:pPr>
            <w:r w:rsidRPr="00F43301">
              <w:rPr>
                <w:rFonts w:ascii="Times New Roman" w:hAnsi="Times New Roman" w:cs="Times New Roman"/>
                <w:b/>
                <w:bCs/>
                <w:w w:val="0"/>
                <w:sz w:val="24"/>
                <w:szCs w:val="24"/>
                <w:lang w:eastAsia="en-US"/>
              </w:rPr>
              <w:t>«Кураторство и поддержка»</w:t>
            </w:r>
          </w:p>
        </w:tc>
        <w:tc>
          <w:tcPr>
            <w:tcW w:w="9923" w:type="dxa"/>
          </w:tcPr>
          <w:p w:rsidR="004C4105" w:rsidRPr="00F43301" w:rsidRDefault="004C4105" w:rsidP="00DA0B23">
            <w:pPr>
              <w:tabs>
                <w:tab w:val="left" w:pos="851"/>
              </w:tabs>
              <w:spacing w:after="0" w:line="240" w:lineRule="auto"/>
              <w:jc w:val="both"/>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Отражает деятельность по созданию и развитию коллектива  учебной группы, по обнаружению и разрешению проблем обучающихся, оказания помощи им в становлении  субъектной позиции,  реализации механизмов самоуправления. Также это деятельность по организации взаимодействия педагогов с родителями студентов, выработки стратегии взаимодействия в проблемных ситуациях, привлечения внутренних и внешних воспитательных ресурсов.</w:t>
            </w:r>
          </w:p>
          <w:p w:rsidR="004C4105" w:rsidRPr="00F43301" w:rsidRDefault="004C4105" w:rsidP="00DA0B23">
            <w:pPr>
              <w:tabs>
                <w:tab w:val="left" w:pos="851"/>
              </w:tabs>
              <w:spacing w:after="0" w:line="240" w:lineRule="auto"/>
              <w:rPr>
                <w:rFonts w:ascii="Times New Roman" w:hAnsi="Times New Roman" w:cs="Times New Roman"/>
                <w:b/>
                <w:bCs/>
                <w:w w:val="0"/>
                <w:sz w:val="24"/>
                <w:szCs w:val="24"/>
                <w:lang w:eastAsia="en-US"/>
              </w:rPr>
            </w:pPr>
            <w:r w:rsidRPr="00F43301">
              <w:rPr>
                <w:rFonts w:ascii="Times New Roman" w:hAnsi="Times New Roman" w:cs="Times New Roman"/>
                <w:b/>
                <w:bCs/>
                <w:w w:val="0"/>
                <w:sz w:val="24"/>
                <w:szCs w:val="24"/>
                <w:lang w:eastAsia="en-US"/>
              </w:rPr>
              <w:t>Работа с учебной группой:</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 инициирование и поддержка участия группы в ключевых делах </w:t>
            </w:r>
            <w:r w:rsidRPr="00F43301">
              <w:rPr>
                <w:rFonts w:ascii="Times New Roman" w:hAnsi="Times New Roman" w:cs="Times New Roman"/>
                <w:sz w:val="24"/>
                <w:szCs w:val="24"/>
                <w:lang w:eastAsia="en-US"/>
              </w:rPr>
              <w:t>колледжа</w:t>
            </w:r>
            <w:r w:rsidRPr="00F43301">
              <w:rPr>
                <w:rFonts w:ascii="Times New Roman" w:hAnsi="Times New Roman" w:cs="Times New Roman"/>
                <w:sz w:val="24"/>
                <w:szCs w:val="24"/>
              </w:rPr>
              <w:t>, оказание необходимой помощи детям в их подготовке, проведении и анализе;</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проведение тематических классных часов как часов плодотворного и доверительного общения педагога и обучающихся, основанных на принципах уважительного отношения к личности обучающегося, поддержки активной позиции каждого обучающегося в беседе, предоставления обучающимся возможности обсуждения и принятия решений по обсуждаемой проблеме, создания благоприятной среды для общения.</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сплочение коллектива группы через: игры и тренинги на сплочение и командообразование;</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 выработка совместно с обучающимися законов группы, помогающих обучающимся освоить нормы и правила общения, которым они должны следовать в </w:t>
            </w:r>
            <w:r w:rsidRPr="00F43301">
              <w:rPr>
                <w:rFonts w:ascii="Times New Roman" w:hAnsi="Times New Roman" w:cs="Times New Roman"/>
                <w:sz w:val="24"/>
                <w:szCs w:val="24"/>
                <w:lang w:eastAsia="en-US"/>
              </w:rPr>
              <w:t>колледже</w:t>
            </w:r>
            <w:r w:rsidRPr="00F43301">
              <w:rPr>
                <w:rFonts w:ascii="Times New Roman" w:hAnsi="Times New Roman" w:cs="Times New Roman"/>
                <w:sz w:val="24"/>
                <w:szCs w:val="24"/>
              </w:rPr>
              <w:t xml:space="preserve">. </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b/>
                <w:bCs/>
                <w:sz w:val="24"/>
                <w:szCs w:val="24"/>
              </w:rPr>
              <w:t>Индивидуальная работа с обучающимися:</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изучение особенностей личностного развития обучающегося через наблюдение за поведением в повседневной жизни, в специально создаваемых педагогических ситуациях, в организуемых педагогом беседах по тем или иным нравственным проблемам, результаты наблюдения сверяются с результатами бесед  руководителя группы с родителями обучающегося, с преподающими в его группе преподавателями, а также (при необходимости) с педагогом-психологом или социальным педагогом.</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поддержка обучающегося в решении важных для него жизненных проблем (налаживание взаимоотношений с одногруппниками или преподавателями, выбор вуза и дальнейшего трудоустройства, успеваемость и т.п.), когда каждая проблема трансформируется руководителем группы  в задачу для обучающегося, которую они совместно стараются решить.</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 коррекция поведения обучающегося через частные беседы с ним, его родителями или законными представителями, с другими обучающимися группы; через включение в проводимые педагогом-психологом  и социальным педагогом тренинги общения; через предложение взять на себя ответственность за то или иное поручение в группе. </w:t>
            </w:r>
          </w:p>
          <w:p w:rsidR="004C4105" w:rsidRPr="00F43301" w:rsidRDefault="004C4105" w:rsidP="00DA0B23">
            <w:pPr>
              <w:spacing w:after="0" w:line="240" w:lineRule="auto"/>
              <w:rPr>
                <w:rFonts w:ascii="Times New Roman" w:hAnsi="Times New Roman" w:cs="Times New Roman"/>
                <w:b/>
                <w:bCs/>
                <w:sz w:val="24"/>
                <w:szCs w:val="24"/>
              </w:rPr>
            </w:pPr>
            <w:r w:rsidRPr="00F43301">
              <w:rPr>
                <w:rFonts w:ascii="Times New Roman" w:hAnsi="Times New Roman" w:cs="Times New Roman"/>
                <w:b/>
                <w:bCs/>
                <w:sz w:val="24"/>
                <w:szCs w:val="24"/>
              </w:rPr>
              <w:t>Работа с преподавателями, преподающими в группе:</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регулярные консультации руководителя группы с преподавателями-предметниками,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преподавателями и обучающимися;</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проведение малых педсоветов, совета профилактики направленных на решение конкретных проблем группы и интеграцию воспитательных влияний на обучающихся;</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привлечение преподавателей к участию в родительских собраниях для объединения усилий в деле обучения и воспитания обучающихся.</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b/>
                <w:bCs/>
                <w:sz w:val="24"/>
                <w:szCs w:val="24"/>
              </w:rPr>
              <w:t>Работа с родителями обучающихся или их законными представителями:</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регулярное информирование родителей об успехах и проблемах, о жизни группы в целом;</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 помощь родителям или их законным представителям в регулировании отношений между ними, администрацией </w:t>
            </w:r>
            <w:r w:rsidRPr="00F43301">
              <w:rPr>
                <w:rFonts w:ascii="Times New Roman" w:hAnsi="Times New Roman" w:cs="Times New Roman"/>
                <w:sz w:val="24"/>
                <w:szCs w:val="24"/>
                <w:lang w:eastAsia="en-US"/>
              </w:rPr>
              <w:t>колледжа</w:t>
            </w:r>
            <w:r w:rsidRPr="00F43301">
              <w:rPr>
                <w:rFonts w:ascii="Times New Roman" w:hAnsi="Times New Roman" w:cs="Times New Roman"/>
                <w:sz w:val="24"/>
                <w:szCs w:val="24"/>
              </w:rPr>
              <w:t xml:space="preserve"> и преподавателями-предметниками;</w:t>
            </w:r>
          </w:p>
          <w:p w:rsidR="004C4105" w:rsidRPr="006A1819" w:rsidRDefault="004C4105" w:rsidP="00DA0B23">
            <w:pPr>
              <w:pStyle w:val="ae"/>
              <w:tabs>
                <w:tab w:val="left" w:pos="34"/>
              </w:tabs>
              <w:spacing w:before="0" w:after="0"/>
              <w:ind w:left="34" w:right="175"/>
              <w:jc w:val="both"/>
            </w:pPr>
            <w:r w:rsidRPr="006A1819">
              <w:t>- организация родительских собраний, родительских всеобучей происходящих в режиме обсуждения наиболее острых проблем обучения и воспитания обучающихся;</w:t>
            </w:r>
          </w:p>
          <w:p w:rsidR="004C4105" w:rsidRPr="006A1819" w:rsidRDefault="004C4105" w:rsidP="00DA0B23">
            <w:pPr>
              <w:pStyle w:val="ae"/>
              <w:tabs>
                <w:tab w:val="left" w:pos="34"/>
              </w:tabs>
              <w:spacing w:before="0" w:after="0"/>
              <w:ind w:left="34" w:right="175"/>
              <w:jc w:val="both"/>
              <w:rPr>
                <w:lang w:eastAsia="en-US"/>
              </w:rPr>
            </w:pPr>
            <w:r w:rsidRPr="006A1819">
              <w:t>-</w:t>
            </w:r>
            <w:r w:rsidRPr="006A1819">
              <w:rPr>
                <w:lang w:eastAsia="en-US"/>
              </w:rPr>
              <w:t>привлечение членов семей обучающихся к организации и проведению дел группы и колледжа.</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Организация взаимодействия участников учебного процесса (обучающихся, педагогических работников, родителей, администрации) посредством использования мессенджеров, социальных сетей, электронной почты.</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«Учебное занятие»</w:t>
            </w:r>
          </w:p>
        </w:tc>
        <w:tc>
          <w:tcPr>
            <w:tcW w:w="9923" w:type="dxa"/>
          </w:tcPr>
          <w:p w:rsidR="004C4105" w:rsidRPr="00F43301" w:rsidRDefault="004C4105" w:rsidP="00DA0B23">
            <w:pPr>
              <w:tabs>
                <w:tab w:val="left" w:pos="851"/>
              </w:tabs>
              <w:spacing w:after="0" w:line="240" w:lineRule="auto"/>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Отражает совместную деятельность педагогов и студентов по соорганизации составляющих учебно-воспитательного процесса, определяющих общую эмоционально-психологическую атмосферу жизнедеятельности</w:t>
            </w:r>
            <w:r w:rsidRPr="00F43301">
              <w:rPr>
                <w:rFonts w:ascii="Times New Roman" w:hAnsi="Times New Roman" w:cs="Times New Roman"/>
                <w:sz w:val="24"/>
                <w:szCs w:val="24"/>
                <w:lang w:eastAsia="en-US"/>
              </w:rPr>
              <w:t xml:space="preserve"> колледжа</w:t>
            </w:r>
            <w:r w:rsidRPr="00F43301">
              <w:rPr>
                <w:rFonts w:ascii="Times New Roman" w:hAnsi="Times New Roman" w:cs="Times New Roman"/>
                <w:w w:val="0"/>
                <w:sz w:val="24"/>
                <w:szCs w:val="24"/>
                <w:lang w:eastAsia="en-US"/>
              </w:rPr>
              <w:t xml:space="preserve">. Модуль также предусматривает взаимодополнение учебного и воспитательного процессов, поиск воспитательных решений в учебной деятельности, в том числе в дополнительном образовании </w:t>
            </w:r>
            <w:r w:rsidRPr="00F43301">
              <w:rPr>
                <w:rFonts w:ascii="Times New Roman" w:hAnsi="Times New Roman" w:cs="Times New Roman"/>
                <w:sz w:val="24"/>
                <w:szCs w:val="24"/>
                <w:lang w:eastAsia="en-US"/>
              </w:rPr>
              <w:t>колледжа</w:t>
            </w:r>
            <w:r w:rsidRPr="00F43301">
              <w:rPr>
                <w:rFonts w:ascii="Times New Roman" w:hAnsi="Times New Roman" w:cs="Times New Roman"/>
                <w:w w:val="0"/>
                <w:sz w:val="24"/>
                <w:szCs w:val="24"/>
                <w:lang w:eastAsia="en-US"/>
              </w:rPr>
              <w:t>:</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установление доверительных отношений между преподавателем и его обучающимися, способствующих позитивному восприятию обучающимися требований и просьб преподавателя, привлечению их внимания  к обсуждаемой на уроке информации, активизации их познавательной деятельности;</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побуждение обучающегося соблюдать общепринятые нормы поведения, правила общения со старшими (учителями) и сверстниками, принципы учебной дисциплины и самоорганизации;</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привлечение внимания обучающегося к ценностному аспекту изучаемых на дисциплинах и ПМ явлений, организация их работы с получаемой на занятии социально значимой информацией – инициирование ее обсуждения, высказывания обучающимся своего мнения по ее поводу, выработки своего к ней отношения;</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использование воспитательных возможностей содержания учебной дисциплины и ПМ через демонстрацию обучающимся примеров ответственного, гражданского поведения, проявления человеколюбия и добросердечности, через подбор соответствующих текстов для чтения, задач для решения, проблемных ситуаций для обсуждения в группе;</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включение в занятие игровых процедур, которые помогают поддержать мотивацию обучающегося к получению знаний, налаживанию позитивных межличностных отношений в группе, помогают установлению доброжелательной атмосферы во время занятия;</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инициирование и поддержка исследовательской деятельности обучающихся в рамках реализации ими индивидуальных и групповых исследовательских проектов, что даст обучающимся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i/>
                <w:iCs/>
                <w:sz w:val="24"/>
                <w:szCs w:val="24"/>
                <w:lang w:eastAsia="en-US"/>
              </w:rPr>
            </w:pPr>
            <w:r w:rsidRPr="00F43301">
              <w:rPr>
                <w:rFonts w:ascii="Times New Roman" w:hAnsi="Times New Roman" w:cs="Times New Roman"/>
                <w:b/>
                <w:bCs/>
                <w:sz w:val="24"/>
                <w:szCs w:val="24"/>
                <w:lang w:eastAsia="en-US"/>
              </w:rPr>
              <w:t>«Студенческое самоуправление»</w:t>
            </w:r>
          </w:p>
        </w:tc>
        <w:tc>
          <w:tcPr>
            <w:tcW w:w="9923" w:type="dxa"/>
          </w:tcPr>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Студенческое самоуправление в колледже осуществляется следующим образом:</w:t>
            </w:r>
          </w:p>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На уровне колледжа:</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через деятельность выборного студенческого совета колледжа, создаваемого для учета мнения обучающихся по вопросам управления образовательной организацией и принятия административных решений, затрагивающих их права и законные интересы;</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через деятельность старостата, объединяющего старост группы для облегчения распространения значимой для обучающихся информации и получения обратной связи от групповых коллективов;</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через работу постоянно действующего студенческого актива, инициирующего и организующего проведение личностно значимых для обучающихся событий (соревнований, конкурсов, фестивалей, акций, флешмобов и т.п.);</w:t>
            </w:r>
          </w:p>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На уровне учебной группы:</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b/>
                <w:bCs/>
                <w:sz w:val="24"/>
                <w:szCs w:val="24"/>
                <w:lang w:eastAsia="en-US"/>
              </w:rPr>
              <w:t xml:space="preserve">- </w:t>
            </w:r>
            <w:r w:rsidRPr="00F43301">
              <w:rPr>
                <w:rFonts w:ascii="Times New Roman" w:hAnsi="Times New Roman" w:cs="Times New Roman"/>
                <w:sz w:val="24"/>
                <w:szCs w:val="24"/>
                <w:lang w:eastAsia="en-US"/>
              </w:rPr>
              <w:t>через деятельность выборных по инициативе и предложениям обучающихся группы лидеров (например, старост), представляющих интересы группы в делах колледжа и призванных координировать его работу с работой студенческого совета колледжа и руководителей групп;</w:t>
            </w:r>
          </w:p>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через деятельность выборных органов самоуправления, отвечающих за различные направления работы группы (например: отдел физкультуры и спорта, отдел культуры и связей с общественностью).</w:t>
            </w:r>
          </w:p>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На индивидуальном уровне:</w:t>
            </w:r>
          </w:p>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sz w:val="24"/>
                <w:szCs w:val="24"/>
                <w:lang w:eastAsia="en-US"/>
              </w:rPr>
              <w:t>- через вовлечение обучающихся в планирование, организацию, проведение и анализ дел колледжа и внутригрупповых дел и т.п.</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b/>
                <w:bCs/>
                <w:w w:val="0"/>
                <w:sz w:val="24"/>
                <w:szCs w:val="24"/>
                <w:lang w:eastAsia="en-US"/>
              </w:rPr>
              <w:t xml:space="preserve">«Правовое сознание» </w:t>
            </w:r>
          </w:p>
        </w:tc>
        <w:tc>
          <w:tcPr>
            <w:tcW w:w="9923" w:type="dxa"/>
          </w:tcPr>
          <w:p w:rsidR="004C4105" w:rsidRPr="00F43301" w:rsidRDefault="004C4105" w:rsidP="00DA0B23">
            <w:pPr>
              <w:tabs>
                <w:tab w:val="left" w:pos="851"/>
              </w:tabs>
              <w:spacing w:after="0" w:line="240" w:lineRule="auto"/>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Включение обучающихся в совершенствование предметно-пространственной среды, вовлечение в социально одобряемую социальную активность. Профилактика деструктивного поведения, в том числе с обучающимися проживающими в общежитии, создание предпосылок для социально одобряемых «малых дел» в быту. Превентивная работа со сценариями социально одобряемого поведения. Создание предпосылок для обнаружения у обучающегося стремления к активному улучшению ситуации, компенсации негативных обстоятельств через:</w:t>
            </w:r>
          </w:p>
          <w:p w:rsidR="004C4105" w:rsidRPr="00F43301" w:rsidRDefault="004C4105" w:rsidP="00DA0B23">
            <w:pPr>
              <w:tabs>
                <w:tab w:val="left" w:pos="851"/>
              </w:tabs>
              <w:spacing w:after="0" w:line="240" w:lineRule="auto"/>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 xml:space="preserve">- групповую и адресную профилактическую работу со студентами, информационно-просветительскую деятельность; </w:t>
            </w:r>
          </w:p>
          <w:p w:rsidR="004C4105" w:rsidRPr="00F43301" w:rsidRDefault="004C4105" w:rsidP="00DA0B23">
            <w:pPr>
              <w:tabs>
                <w:tab w:val="left" w:pos="851"/>
              </w:tabs>
              <w:spacing w:after="0" w:line="240" w:lineRule="auto"/>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 xml:space="preserve">- диагностическую работу; </w:t>
            </w:r>
          </w:p>
          <w:p w:rsidR="004C4105" w:rsidRPr="00F43301" w:rsidRDefault="004C4105" w:rsidP="00DA0B23">
            <w:pPr>
              <w:tabs>
                <w:tab w:val="left" w:pos="851"/>
              </w:tabs>
              <w:spacing w:after="0" w:line="240" w:lineRule="auto"/>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 xml:space="preserve">-разъяснительную работу с родителями (законными представителями) обучающихся, в том числе адресная. </w:t>
            </w:r>
          </w:p>
          <w:p w:rsidR="004C4105" w:rsidRPr="00F43301" w:rsidRDefault="004C4105" w:rsidP="00DA0B23">
            <w:pPr>
              <w:tabs>
                <w:tab w:val="left" w:pos="851"/>
              </w:tabs>
              <w:spacing w:after="0" w:line="240" w:lineRule="auto"/>
              <w:rPr>
                <w:rFonts w:ascii="Times New Roman" w:hAnsi="Times New Roman" w:cs="Times New Roman"/>
                <w:w w:val="0"/>
                <w:sz w:val="24"/>
                <w:szCs w:val="24"/>
                <w:lang w:eastAsia="en-US"/>
              </w:rPr>
            </w:pPr>
            <w:r w:rsidRPr="00F43301">
              <w:rPr>
                <w:rFonts w:ascii="Times New Roman" w:hAnsi="Times New Roman" w:cs="Times New Roman"/>
                <w:w w:val="0"/>
                <w:sz w:val="24"/>
                <w:szCs w:val="24"/>
                <w:lang w:eastAsia="en-US"/>
              </w:rPr>
              <w:t xml:space="preserve">Проведение круглых столов, профилактических бесед, дискуссий, тренингов направленных на профилактику и предупреждение правонарушений и преступлений. </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i/>
                <w:iCs/>
                <w:sz w:val="24"/>
                <w:szCs w:val="24"/>
                <w:lang w:eastAsia="en-US"/>
              </w:rPr>
            </w:pPr>
            <w:r w:rsidRPr="00F43301">
              <w:rPr>
                <w:rFonts w:ascii="Times New Roman" w:hAnsi="Times New Roman" w:cs="Times New Roman"/>
                <w:b/>
                <w:bCs/>
                <w:sz w:val="24"/>
                <w:szCs w:val="24"/>
                <w:lang w:eastAsia="en-US"/>
              </w:rPr>
              <w:t xml:space="preserve">«Профессиональный выбор» </w:t>
            </w:r>
          </w:p>
        </w:tc>
        <w:tc>
          <w:tcPr>
            <w:tcW w:w="9923" w:type="dxa"/>
          </w:tcPr>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Данный модуль ставит своей целью повышение конкурентоспособности выпускников колледжа, построение его личной профессиональной траектории, поддержание положительного имиджа колледжа, сокращение времени адаптации выпускника при выходе на работу. Для этого создаются необходимые условия для профессионального саморазвития и самореализации личности обучающегося через вовлечение их в трудовую и проектную активность и эффективного функционирования Центра содействия трудоустройству выпускников, участия обучающихся в чемпионатах «Молодые профессионалы» (WorldSkills Russia) и других конкурсах профессионального мастерства, например: «Лучший по профессии». Кроме этого в данном модуле предусматривается профессиональное просвещение школьников города; диагностика и консультирование по проблемам профориентации, организация профессиональных проб школьников, а также привлечение социальных партнеров организации к проведению конференций, круглых столов, конкурсов, олимпиад и других мероприятий. Организация экскурсий на предприятия, встреч с представителями разных профессий и социальных ролей, организация участия в мастер-классах, стажировках.</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«Организация предметно-эстетической среды»</w:t>
            </w:r>
          </w:p>
        </w:tc>
        <w:tc>
          <w:tcPr>
            <w:tcW w:w="9923" w:type="dxa"/>
          </w:tcPr>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Окружающая обучающегося предметно-эстетическая среда </w:t>
            </w:r>
            <w:r w:rsidRPr="00F43301">
              <w:rPr>
                <w:rFonts w:ascii="Times New Roman" w:hAnsi="Times New Roman" w:cs="Times New Roman"/>
                <w:sz w:val="24"/>
                <w:szCs w:val="24"/>
                <w:lang w:eastAsia="en-US"/>
              </w:rPr>
              <w:t>колледжа</w:t>
            </w:r>
            <w:r w:rsidRPr="00F43301">
              <w:rPr>
                <w:rFonts w:ascii="Times New Roman" w:hAnsi="Times New Roman" w:cs="Times New Roman"/>
                <w:sz w:val="24"/>
                <w:szCs w:val="24"/>
              </w:rPr>
              <w:t xml:space="preserve">, при условии ее грамотной организации, обогащает внутренний мир обучающегося,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обучающимся </w:t>
            </w:r>
            <w:r w:rsidRPr="00F43301">
              <w:rPr>
                <w:rFonts w:ascii="Times New Roman" w:hAnsi="Times New Roman" w:cs="Times New Roman"/>
                <w:sz w:val="24"/>
                <w:szCs w:val="24"/>
                <w:lang w:eastAsia="en-US"/>
              </w:rPr>
              <w:t>колледжа</w:t>
            </w:r>
            <w:r w:rsidRPr="00F43301">
              <w:rPr>
                <w:rFonts w:ascii="Times New Roman" w:hAnsi="Times New Roman" w:cs="Times New Roman"/>
                <w:sz w:val="24"/>
                <w:szCs w:val="24"/>
              </w:rPr>
              <w:t xml:space="preserve">. </w:t>
            </w:r>
          </w:p>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Воспитывающее влияние на обучающегося осуществляется через такие формы работы с предметно-эстетической средой колледжа как:</w:t>
            </w:r>
          </w:p>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оформление интерьера помещений (фойе, коридоров, залов, лестничных пролетов и т.п.) и их периодическая переориентация, которая может служить хорошим средством разрушения негативных установок обучающегося на учебные и внеучебные занятия;</w:t>
            </w:r>
          </w:p>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 размещение на стенах колледжа регулярно сменяемых экспозиций: творческих работ обучающихся, позволяющих им реализовать свой творческий потенциал, а также знакомящих их с работами друг друга, картин и фоторабот определенного художественного стиля, знакомящего обучающихся с разнообразием эстетического осмысления мира;</w:t>
            </w:r>
          </w:p>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озеленение территории, разбивка клумб, тенистых аллей для активного и тихого отдыха;</w:t>
            </w:r>
          </w:p>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 благоустройство кабинетов, осуществляемое руководителями групп вместе с обучающимися своих кабинетов, создание уютного, комфортного пространства, располагающего к эффективному процессу обучения;</w:t>
            </w:r>
          </w:p>
          <w:p w:rsidR="004C4105" w:rsidRPr="00F43301" w:rsidRDefault="004C4105" w:rsidP="00DA0B23">
            <w:pPr>
              <w:tabs>
                <w:tab w:val="left" w:pos="851"/>
              </w:tabs>
              <w:spacing w:after="0" w:line="240" w:lineRule="auto"/>
              <w:rPr>
                <w:rFonts w:ascii="Times New Roman" w:hAnsi="Times New Roman" w:cs="Times New Roman"/>
                <w:sz w:val="24"/>
                <w:szCs w:val="24"/>
              </w:rPr>
            </w:pPr>
            <w:r w:rsidRPr="00F43301">
              <w:rPr>
                <w:rFonts w:ascii="Times New Roman" w:hAnsi="Times New Roman" w:cs="Times New Roman"/>
                <w:sz w:val="24"/>
                <w:szCs w:val="24"/>
              </w:rPr>
              <w:t>- событийный дизайн – оформление пространства проведения конкретных событий в колледже (праздников, церемоний, торжественных линеек, творческих вечеров, выставок, собраний, конференций и т.п.</w:t>
            </w:r>
          </w:p>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sz w:val="24"/>
                <w:szCs w:val="24"/>
              </w:rPr>
              <w:t>- акцентирование внимания обучающихся посредством элементов предметно-эстетической среды (стенды, плакаты, инсталляции) на важных для воспитания ценностях колледжа, ее традициях, правилах.</w:t>
            </w:r>
          </w:p>
        </w:tc>
      </w:tr>
      <w:tr w:rsidR="004C4105" w:rsidRPr="00F43301">
        <w:tc>
          <w:tcPr>
            <w:tcW w:w="5211" w:type="dxa"/>
          </w:tcPr>
          <w:p w:rsidR="004C4105" w:rsidRPr="00F43301" w:rsidRDefault="004C4105" w:rsidP="00DA0B23">
            <w:pPr>
              <w:tabs>
                <w:tab w:val="left" w:pos="851"/>
              </w:tabs>
              <w:spacing w:after="0" w:line="240" w:lineRule="auto"/>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«Взаимодействие с родителями»</w:t>
            </w:r>
          </w:p>
          <w:p w:rsidR="004C4105" w:rsidRPr="00F43301" w:rsidRDefault="004C4105" w:rsidP="00DA0B23">
            <w:pPr>
              <w:tabs>
                <w:tab w:val="left" w:pos="851"/>
              </w:tabs>
              <w:spacing w:after="0" w:line="240" w:lineRule="auto"/>
              <w:rPr>
                <w:rFonts w:ascii="Times New Roman" w:hAnsi="Times New Roman" w:cs="Times New Roman"/>
                <w:i/>
                <w:iCs/>
                <w:sz w:val="24"/>
                <w:szCs w:val="24"/>
                <w:lang w:eastAsia="en-US"/>
              </w:rPr>
            </w:pPr>
          </w:p>
        </w:tc>
        <w:tc>
          <w:tcPr>
            <w:tcW w:w="9923" w:type="dxa"/>
          </w:tcPr>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w w:val="0"/>
                <w:sz w:val="24"/>
                <w:szCs w:val="24"/>
                <w:lang w:eastAsia="en-US"/>
              </w:rPr>
              <w:t xml:space="preserve">Вовлечение родителей в коллегиальные формы управления воспитанием, организацию профориентационно значимого общения коллектива обучающихся с родителями как носителями трудового опыта и корпоративной культуры. </w:t>
            </w:r>
            <w:r w:rsidRPr="00F43301">
              <w:rPr>
                <w:rFonts w:ascii="Times New Roman" w:hAnsi="Times New Roman" w:cs="Times New Roman"/>
                <w:sz w:val="24"/>
                <w:szCs w:val="24"/>
              </w:rPr>
              <w:t xml:space="preserve">Работа с родителями или законными представителями обучающихся осуществляется для более эффективного достижения цели воспитания, которое обеспечивается согласованием позиций семьи и колледжа в данном вопросе. Работа с родителями или законными представителями обучающихся осуществляется в рамках следующих видов и форм деятельности: </w:t>
            </w:r>
          </w:p>
          <w:p w:rsidR="004C4105" w:rsidRPr="00F43301" w:rsidRDefault="004C4105" w:rsidP="00DA0B23">
            <w:pPr>
              <w:spacing w:after="0" w:line="240" w:lineRule="auto"/>
              <w:rPr>
                <w:rFonts w:ascii="Times New Roman" w:hAnsi="Times New Roman" w:cs="Times New Roman"/>
                <w:b/>
                <w:bCs/>
                <w:sz w:val="24"/>
                <w:szCs w:val="24"/>
              </w:rPr>
            </w:pPr>
            <w:r w:rsidRPr="00F43301">
              <w:rPr>
                <w:rFonts w:ascii="Times New Roman" w:hAnsi="Times New Roman" w:cs="Times New Roman"/>
                <w:b/>
                <w:bCs/>
                <w:sz w:val="24"/>
                <w:szCs w:val="24"/>
              </w:rPr>
              <w:t>На уровне учебной группы:</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 общеколледжные родительские собрания, родительские всеобучи, тренинги происходящие в режиме обсуждения наиболее острых проблем обучения и воспитания обучающихся; </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b/>
                <w:bCs/>
                <w:sz w:val="24"/>
                <w:szCs w:val="24"/>
              </w:rPr>
              <w:t>На индивидуальном уровне:</w:t>
            </w:r>
          </w:p>
          <w:p w:rsidR="004C4105" w:rsidRPr="00F43301" w:rsidRDefault="004C4105" w:rsidP="00DA0B23">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работа специалистов по запросу родителей для решения острых конфликтных  ситуаций;</w:t>
            </w:r>
          </w:p>
          <w:p w:rsidR="004C4105" w:rsidRPr="00F43301" w:rsidRDefault="004C4105" w:rsidP="00441D59">
            <w:pPr>
              <w:spacing w:after="0" w:line="240" w:lineRule="auto"/>
              <w:rPr>
                <w:rFonts w:ascii="Times New Roman" w:hAnsi="Times New Roman" w:cs="Times New Roman"/>
              </w:rPr>
            </w:pPr>
            <w:r w:rsidRPr="00F43301">
              <w:rPr>
                <w:rFonts w:ascii="Times New Roman" w:hAnsi="Times New Roman" w:cs="Times New Roman"/>
                <w:sz w:val="24"/>
                <w:szCs w:val="24"/>
              </w:rPr>
              <w:t>- индивидуальное консультирование с целью координации воспитательных усилий педагогов и родителей.</w:t>
            </w:r>
          </w:p>
        </w:tc>
      </w:tr>
      <w:tr w:rsidR="004C4105" w:rsidRPr="00F43301">
        <w:trPr>
          <w:trHeight w:val="1578"/>
        </w:trPr>
        <w:tc>
          <w:tcPr>
            <w:tcW w:w="5211" w:type="dxa"/>
          </w:tcPr>
          <w:p w:rsidR="004C4105" w:rsidRPr="00F43301" w:rsidRDefault="004C4105" w:rsidP="00DA0B23">
            <w:pPr>
              <w:tabs>
                <w:tab w:val="left" w:pos="851"/>
              </w:tabs>
              <w:spacing w:after="0" w:line="240" w:lineRule="auto"/>
              <w:rPr>
                <w:rFonts w:ascii="Times New Roman" w:hAnsi="Times New Roman" w:cs="Times New Roman"/>
                <w:i/>
                <w:iCs/>
                <w:sz w:val="24"/>
                <w:szCs w:val="24"/>
                <w:lang w:eastAsia="en-US"/>
              </w:rPr>
            </w:pPr>
            <w:r w:rsidRPr="00F43301">
              <w:rPr>
                <w:rFonts w:ascii="Times New Roman" w:hAnsi="Times New Roman" w:cs="Times New Roman"/>
                <w:b/>
                <w:bCs/>
                <w:sz w:val="24"/>
                <w:szCs w:val="24"/>
                <w:lang w:eastAsia="en-US"/>
              </w:rPr>
              <w:t xml:space="preserve">«Цифровая среда» </w:t>
            </w:r>
          </w:p>
        </w:tc>
        <w:tc>
          <w:tcPr>
            <w:tcW w:w="9923" w:type="dxa"/>
          </w:tcPr>
          <w:p w:rsidR="004C4105" w:rsidRPr="00F43301" w:rsidRDefault="004C4105" w:rsidP="00DA0B23">
            <w:pPr>
              <w:tabs>
                <w:tab w:val="left" w:pos="851"/>
              </w:tabs>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Обеспечение первичного опыта знакомства с реалиями сбора и использования цифрового следа, предупреждение деструктивного поведения в сетевой среде. Организация освоения цифровой деловой коммуникации, дистанционного публичного выступления, соблюдения сетевого этикета, использования актуальных информационных инструментов расширения коммуникационных возможностей. Финансово-правовая грамотность в использовании цифровой среды.</w:t>
            </w:r>
          </w:p>
        </w:tc>
      </w:tr>
      <w:tr w:rsidR="004C4105" w:rsidRPr="00F43301">
        <w:trPr>
          <w:trHeight w:val="2182"/>
        </w:trPr>
        <w:tc>
          <w:tcPr>
            <w:tcW w:w="5211" w:type="dxa"/>
          </w:tcPr>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b/>
                <w:bCs/>
                <w:sz w:val="24"/>
                <w:szCs w:val="24"/>
                <w:lang w:eastAsia="en-US"/>
              </w:rPr>
              <w:t xml:space="preserve">«Молодежные общественные объединения» </w:t>
            </w:r>
          </w:p>
        </w:tc>
        <w:tc>
          <w:tcPr>
            <w:tcW w:w="9923" w:type="dxa"/>
          </w:tcPr>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Действующее на базе колледжа студенческое общественное объединение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w:t>
            </w:r>
          </w:p>
          <w:p w:rsidR="004C4105" w:rsidRPr="00F43301" w:rsidRDefault="004C4105" w:rsidP="00DA0B23">
            <w:pPr>
              <w:adjustRightInd w:val="0"/>
              <w:spacing w:after="0" w:line="240" w:lineRule="auto"/>
              <w:ind w:right="-1"/>
              <w:rPr>
                <w:rFonts w:ascii="Times New Roman" w:hAnsi="Times New Roman" w:cs="Times New Roman"/>
                <w:sz w:val="24"/>
                <w:szCs w:val="24"/>
                <w:lang w:eastAsia="en-US"/>
              </w:rPr>
            </w:pPr>
            <w:r w:rsidRPr="00F43301">
              <w:rPr>
                <w:rFonts w:ascii="Times New Roman" w:hAnsi="Times New Roman" w:cs="Times New Roman"/>
                <w:sz w:val="24"/>
                <w:szCs w:val="24"/>
                <w:lang w:eastAsia="en-US"/>
              </w:rPr>
              <w:t>- волонтерский студенческий отряд «Добрые сердца» - волонтерская деятельность, направленная на оказание социально-педагогической поддержки детей и подростков, профилактику социально опасных форм поведения, организацию отдыха, досуга молодежи и вторичной занятости студентов</w:t>
            </w:r>
          </w:p>
        </w:tc>
      </w:tr>
    </w:tbl>
    <w:p w:rsidR="004C4105" w:rsidRPr="00F43301" w:rsidRDefault="004C4105" w:rsidP="007F167A">
      <w:pPr>
        <w:keepNext/>
        <w:spacing w:before="120" w:after="120"/>
        <w:ind w:firstLine="709"/>
        <w:jc w:val="both"/>
        <w:outlineLvl w:val="0"/>
        <w:rPr>
          <w:rFonts w:ascii="Times New Roman" w:hAnsi="Times New Roman" w:cs="Times New Roman"/>
          <w:b/>
          <w:bCs/>
          <w:kern w:val="32"/>
          <w:sz w:val="24"/>
          <w:szCs w:val="24"/>
        </w:rPr>
        <w:sectPr w:rsidR="004C4105" w:rsidRPr="00F43301" w:rsidSect="008C6A57">
          <w:pgSz w:w="16838" w:h="11906" w:orient="landscape"/>
          <w:pgMar w:top="1701" w:right="1134" w:bottom="851" w:left="1134" w:header="709" w:footer="709" w:gutter="0"/>
          <w:cols w:space="708"/>
          <w:docGrid w:linePitch="360"/>
        </w:sectPr>
      </w:pPr>
    </w:p>
    <w:p w:rsidR="004C4105" w:rsidRPr="00F43301" w:rsidRDefault="004C4105" w:rsidP="000C4FB6">
      <w:pPr>
        <w:keepNext/>
        <w:spacing w:before="240" w:after="60" w:line="240" w:lineRule="auto"/>
        <w:jc w:val="center"/>
        <w:outlineLvl w:val="0"/>
        <w:rPr>
          <w:rFonts w:ascii="Times New Roman" w:hAnsi="Times New Roman" w:cs="Times New Roman"/>
          <w:b/>
          <w:bCs/>
          <w:kern w:val="32"/>
          <w:sz w:val="28"/>
          <w:szCs w:val="28"/>
        </w:rPr>
      </w:pPr>
      <w:r w:rsidRPr="00F43301">
        <w:rPr>
          <w:rFonts w:ascii="Times New Roman" w:hAnsi="Times New Roman" w:cs="Times New Roman"/>
          <w:b/>
          <w:bCs/>
          <w:kern w:val="32"/>
          <w:sz w:val="28"/>
          <w:szCs w:val="28"/>
        </w:rPr>
        <w:t>РАЗДЕЛ 2. ОЦЕНКА ОСВОЕНИЯ ОБУЧАЮЩИМИСЯ ОСНОВНОЙ ОБРАЗОВАТЕЛЬНОЙ ПРОГРАММЫ В ЧАСТИ ДОСТИЖЕНИЯ ЛИЧНОСТНЫХ РЕЗУЛЬТАТОВ</w:t>
      </w:r>
    </w:p>
    <w:p w:rsidR="004C4105" w:rsidRPr="00F43301" w:rsidRDefault="004C4105" w:rsidP="000C4FB6">
      <w:pPr>
        <w:tabs>
          <w:tab w:val="left" w:pos="1134"/>
        </w:tabs>
        <w:spacing w:after="0"/>
        <w:ind w:firstLine="709"/>
        <w:jc w:val="both"/>
        <w:rPr>
          <w:rFonts w:ascii="Times New Roman" w:hAnsi="Times New Roman" w:cs="Times New Roman"/>
          <w:sz w:val="24"/>
          <w:szCs w:val="24"/>
        </w:rPr>
      </w:pPr>
    </w:p>
    <w:p w:rsidR="004C4105" w:rsidRPr="00F43301" w:rsidRDefault="004C4105" w:rsidP="000C4FB6">
      <w:pPr>
        <w:tabs>
          <w:tab w:val="left" w:pos="1134"/>
        </w:tabs>
        <w:spacing w:after="0"/>
        <w:ind w:firstLine="709"/>
        <w:jc w:val="both"/>
        <w:rPr>
          <w:rFonts w:ascii="Times New Roman" w:hAnsi="Times New Roman" w:cs="Times New Roman"/>
          <w:sz w:val="24"/>
          <w:szCs w:val="24"/>
        </w:rPr>
      </w:pPr>
      <w:r w:rsidRPr="00F43301">
        <w:rPr>
          <w:rFonts w:ascii="Times New Roman" w:hAnsi="Times New Roman" w:cs="Times New Roman"/>
          <w:sz w:val="24"/>
          <w:szCs w:val="24"/>
        </w:rPr>
        <w:t xml:space="preserve">Основным направлением самоанализа воспитательной работы является результат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каждой группы. </w:t>
      </w:r>
    </w:p>
    <w:p w:rsidR="004C4105" w:rsidRPr="00F43301" w:rsidRDefault="004C4105" w:rsidP="000C4FB6">
      <w:pPr>
        <w:tabs>
          <w:tab w:val="left" w:pos="1134"/>
        </w:tabs>
        <w:spacing w:after="0"/>
        <w:ind w:firstLine="709"/>
        <w:jc w:val="both"/>
        <w:rPr>
          <w:rFonts w:ascii="Times New Roman" w:hAnsi="Times New Roman" w:cs="Times New Roman"/>
          <w:sz w:val="24"/>
          <w:szCs w:val="24"/>
        </w:rPr>
      </w:pPr>
      <w:r w:rsidRPr="00F43301">
        <w:rPr>
          <w:rFonts w:ascii="Times New Roman" w:hAnsi="Times New Roman" w:cs="Times New Roman"/>
          <w:sz w:val="24"/>
          <w:szCs w:val="24"/>
        </w:rPr>
        <w:t>Показатели внутренней оценки качества условий, созданных для воспитания обучающихся, эффективности реализации рабочей программы воспитания и оценка результативности воспитательной работы отражены в таблице 1.Основные направления самоанализа.</w:t>
      </w:r>
    </w:p>
    <w:p w:rsidR="004C4105" w:rsidRPr="00F43301" w:rsidRDefault="004C4105" w:rsidP="007F167A">
      <w:pPr>
        <w:keepNext/>
        <w:spacing w:before="120" w:after="120"/>
        <w:ind w:firstLine="709"/>
        <w:jc w:val="both"/>
        <w:outlineLvl w:val="0"/>
        <w:rPr>
          <w:rFonts w:ascii="Times New Roman" w:hAnsi="Times New Roman" w:cs="Times New Roman"/>
          <w:b/>
          <w:bCs/>
          <w:kern w:val="32"/>
          <w:sz w:val="24"/>
          <w:szCs w:val="24"/>
        </w:rPr>
        <w:sectPr w:rsidR="004C4105" w:rsidRPr="00F43301" w:rsidSect="001F27A6">
          <w:pgSz w:w="11906" w:h="16838"/>
          <w:pgMar w:top="1134" w:right="851" w:bottom="1134" w:left="1701" w:header="709" w:footer="709" w:gutter="0"/>
          <w:cols w:space="708"/>
          <w:docGrid w:linePitch="360"/>
        </w:sectPr>
      </w:pPr>
    </w:p>
    <w:p w:rsidR="004C4105" w:rsidRPr="00F43301" w:rsidRDefault="004C4105" w:rsidP="000C4FB6">
      <w:pPr>
        <w:tabs>
          <w:tab w:val="left" w:pos="1134"/>
        </w:tabs>
        <w:spacing w:after="0"/>
        <w:ind w:firstLine="709"/>
        <w:jc w:val="both"/>
        <w:rPr>
          <w:rFonts w:ascii="Times New Roman" w:hAnsi="Times New Roman" w:cs="Times New Roman"/>
          <w:sz w:val="24"/>
          <w:szCs w:val="24"/>
        </w:rPr>
      </w:pPr>
    </w:p>
    <w:p w:rsidR="004C4105" w:rsidRPr="00F43301" w:rsidRDefault="004C4105" w:rsidP="000C4FB6">
      <w:pPr>
        <w:autoSpaceDE w:val="0"/>
        <w:autoSpaceDN w:val="0"/>
        <w:adjustRightInd w:val="0"/>
        <w:spacing w:after="0" w:line="240" w:lineRule="auto"/>
        <w:ind w:firstLine="708"/>
        <w:jc w:val="center"/>
        <w:rPr>
          <w:rFonts w:ascii="Times New Roman" w:hAnsi="Times New Roman" w:cs="Times New Roman"/>
          <w:b/>
          <w:bCs/>
          <w:sz w:val="24"/>
          <w:szCs w:val="24"/>
        </w:rPr>
      </w:pPr>
      <w:r w:rsidRPr="00F43301">
        <w:rPr>
          <w:rFonts w:ascii="Times New Roman" w:hAnsi="Times New Roman" w:cs="Times New Roman"/>
          <w:sz w:val="24"/>
          <w:szCs w:val="24"/>
        </w:rPr>
        <w:t xml:space="preserve">Таблица 1. </w:t>
      </w:r>
      <w:r w:rsidRPr="00F43301">
        <w:rPr>
          <w:rFonts w:ascii="Times New Roman" w:hAnsi="Times New Roman" w:cs="Times New Roman"/>
          <w:b/>
          <w:bCs/>
          <w:sz w:val="24"/>
          <w:szCs w:val="24"/>
        </w:rPr>
        <w:t>Оценка результативности воспитательной работы</w:t>
      </w:r>
    </w:p>
    <w:p w:rsidR="004C4105" w:rsidRPr="00F43301" w:rsidRDefault="004C4105" w:rsidP="000C4FB6">
      <w:pPr>
        <w:autoSpaceDE w:val="0"/>
        <w:autoSpaceDN w:val="0"/>
        <w:adjustRightInd w:val="0"/>
        <w:spacing w:after="0" w:line="240" w:lineRule="auto"/>
        <w:ind w:firstLine="708"/>
        <w:jc w:val="both"/>
        <w:rPr>
          <w:rFonts w:ascii="Times New Roman" w:hAnsi="Times New Roman" w:cs="Times New Roman"/>
          <w:sz w:val="24"/>
          <w:szCs w:val="24"/>
        </w:rPr>
      </w:pPr>
    </w:p>
    <w:tbl>
      <w:tblPr>
        <w:tblW w:w="15829"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9"/>
        <w:gridCol w:w="7797"/>
        <w:gridCol w:w="1795"/>
        <w:gridCol w:w="1418"/>
        <w:gridCol w:w="1559"/>
        <w:gridCol w:w="1276"/>
        <w:gridCol w:w="1275"/>
      </w:tblGrid>
      <w:tr w:rsidR="004C4105" w:rsidRPr="00F43301">
        <w:tc>
          <w:tcPr>
            <w:tcW w:w="709" w:type="dxa"/>
            <w:vMerge w:val="restart"/>
            <w:vAlign w:val="center"/>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п/п</w:t>
            </w:r>
          </w:p>
        </w:tc>
        <w:tc>
          <w:tcPr>
            <w:tcW w:w="7797" w:type="dxa"/>
            <w:vMerge w:val="restart"/>
            <w:vAlign w:val="center"/>
          </w:tcPr>
          <w:p w:rsidR="004C4105" w:rsidRPr="00F43301" w:rsidRDefault="004C4105" w:rsidP="00B10CC3">
            <w:pPr>
              <w:autoSpaceDE w:val="0"/>
              <w:autoSpaceDN w:val="0"/>
              <w:adjustRightInd w:val="0"/>
              <w:spacing w:after="0" w:line="240" w:lineRule="auto"/>
              <w:jc w:val="center"/>
              <w:rPr>
                <w:rFonts w:ascii="Times New Roman" w:hAnsi="Times New Roman" w:cs="Times New Roman"/>
                <w:b/>
                <w:bCs/>
                <w:sz w:val="24"/>
                <w:szCs w:val="24"/>
              </w:rPr>
            </w:pPr>
            <w:r w:rsidRPr="00F43301">
              <w:rPr>
                <w:rFonts w:ascii="Times New Roman" w:hAnsi="Times New Roman" w:cs="Times New Roman"/>
                <w:b/>
                <w:bCs/>
                <w:sz w:val="24"/>
                <w:szCs w:val="24"/>
              </w:rPr>
              <w:t>Показатели качества и эффективности реализации программы</w:t>
            </w:r>
          </w:p>
        </w:tc>
        <w:tc>
          <w:tcPr>
            <w:tcW w:w="1795" w:type="dxa"/>
            <w:vMerge w:val="restart"/>
            <w:vAlign w:val="center"/>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Единица измерения</w:t>
            </w:r>
          </w:p>
        </w:tc>
        <w:tc>
          <w:tcPr>
            <w:tcW w:w="5528" w:type="dxa"/>
            <w:gridSpan w:val="4"/>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Значение показателя учебной группы</w:t>
            </w:r>
          </w:p>
        </w:tc>
      </w:tr>
      <w:tr w:rsidR="004C4105" w:rsidRPr="00F43301">
        <w:tc>
          <w:tcPr>
            <w:tcW w:w="709" w:type="dxa"/>
            <w:vMerge/>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p>
        </w:tc>
        <w:tc>
          <w:tcPr>
            <w:tcW w:w="7797" w:type="dxa"/>
            <w:vMerge/>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p>
        </w:tc>
        <w:tc>
          <w:tcPr>
            <w:tcW w:w="1795" w:type="dxa"/>
            <w:vMerge/>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p>
        </w:tc>
        <w:tc>
          <w:tcPr>
            <w:tcW w:w="1418"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на 1 курсе</w:t>
            </w:r>
          </w:p>
        </w:tc>
        <w:tc>
          <w:tcPr>
            <w:tcW w:w="1559"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на 2 курсе</w:t>
            </w:r>
          </w:p>
        </w:tc>
        <w:tc>
          <w:tcPr>
            <w:tcW w:w="1276"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на 3 курсе</w:t>
            </w:r>
          </w:p>
        </w:tc>
        <w:tc>
          <w:tcPr>
            <w:tcW w:w="127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на 4 курсе</w:t>
            </w:r>
          </w:p>
        </w:tc>
      </w:tr>
      <w:tr w:rsidR="004C4105" w:rsidRPr="00F43301">
        <w:tc>
          <w:tcPr>
            <w:tcW w:w="709" w:type="dxa"/>
          </w:tcPr>
          <w:p w:rsidR="004C4105" w:rsidRPr="00F43301" w:rsidRDefault="004C4105" w:rsidP="00B10CC3">
            <w:pPr>
              <w:autoSpaceDE w:val="0"/>
              <w:autoSpaceDN w:val="0"/>
              <w:adjustRightInd w:val="0"/>
              <w:spacing w:after="0" w:line="240" w:lineRule="auto"/>
              <w:ind w:left="360"/>
              <w:jc w:val="center"/>
              <w:rPr>
                <w:rFonts w:ascii="Times New Roman" w:hAnsi="Times New Roman" w:cs="Times New Roman"/>
                <w:sz w:val="24"/>
                <w:szCs w:val="24"/>
              </w:rPr>
            </w:pPr>
          </w:p>
        </w:tc>
        <w:tc>
          <w:tcPr>
            <w:tcW w:w="15120" w:type="dxa"/>
            <w:gridSpan w:val="6"/>
          </w:tcPr>
          <w:p w:rsidR="004C4105" w:rsidRPr="00F43301" w:rsidRDefault="004C4105" w:rsidP="00B10CC3">
            <w:pPr>
              <w:autoSpaceDE w:val="0"/>
              <w:autoSpaceDN w:val="0"/>
              <w:adjustRightInd w:val="0"/>
              <w:spacing w:after="0" w:line="360" w:lineRule="auto"/>
              <w:jc w:val="center"/>
              <w:rPr>
                <w:rFonts w:ascii="Times New Roman" w:hAnsi="Times New Roman" w:cs="Times New Roman"/>
                <w:sz w:val="24"/>
                <w:szCs w:val="24"/>
              </w:rPr>
            </w:pPr>
            <w:r w:rsidRPr="00F43301">
              <w:rPr>
                <w:rFonts w:ascii="Times New Roman" w:hAnsi="Times New Roman" w:cs="Times New Roman"/>
                <w:b/>
                <w:bCs/>
                <w:sz w:val="24"/>
                <w:szCs w:val="24"/>
              </w:rPr>
              <w:t>Раздел 1. Показатели качества созданных условий для воспитания обучающихся</w:t>
            </w:r>
          </w:p>
        </w:tc>
      </w:tr>
      <w:tr w:rsidR="004C4105" w:rsidRPr="00F43301">
        <w:tc>
          <w:tcPr>
            <w:tcW w:w="709"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1.1.</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воспитательных мероприятий, проводимых на уровне области, города, в которых участвовали обучающиеся учебной группы</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ед.</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7</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8</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8</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6</w:t>
            </w:r>
          </w:p>
        </w:tc>
      </w:tr>
      <w:tr w:rsidR="004C4105" w:rsidRPr="00F43301">
        <w:tc>
          <w:tcPr>
            <w:tcW w:w="709"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1.2.</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воспитательных мероприятий, проводимых на уровне колледжа, в которых участвовали обучающиеся учебной группы</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ед.</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18</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15</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15</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9</w:t>
            </w:r>
          </w:p>
        </w:tc>
      </w:tr>
      <w:tr w:rsidR="004C4105" w:rsidRPr="00F43301">
        <w:tc>
          <w:tcPr>
            <w:tcW w:w="709"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1.3.</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охваченных дополнительным образованием (кружки, секции, клубы)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25</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25</w:t>
            </w:r>
          </w:p>
        </w:tc>
        <w:tc>
          <w:tcPr>
            <w:tcW w:w="1276" w:type="dxa"/>
            <w:shd w:val="clear" w:color="auto" w:fill="FFFFFF"/>
          </w:tcPr>
          <w:p w:rsidR="004C4105" w:rsidRPr="00F43301" w:rsidRDefault="004C4105" w:rsidP="00B10CC3">
            <w:pPr>
              <w:jc w:val="center"/>
            </w:pPr>
            <w:r w:rsidRPr="00F43301">
              <w:rPr>
                <w:rFonts w:ascii="Times New Roman" w:hAnsi="Times New Roman" w:cs="Times New Roman"/>
                <w:sz w:val="24"/>
                <w:szCs w:val="24"/>
              </w:rPr>
              <w:t>25</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25</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1.4.</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спортивных и физкультурно-оздоровительных секций и т.п. в колледже, в которых могут бесплатно заниматься обучающиеся</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ед.</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5</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5</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5</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5</w:t>
            </w:r>
          </w:p>
        </w:tc>
      </w:tr>
      <w:tr w:rsidR="004C4105" w:rsidRPr="00F43301">
        <w:trPr>
          <w:trHeight w:val="875"/>
        </w:trPr>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1.5.</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занимавшихся в течение учебного года в спортивных секциях и т.п.,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80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70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1.6.</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участвующих в деятельности молодежных общественных объединений социальной направленности (студенческое самоуправление, студенческие отряды, агитбригады  и др.)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276"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1.7.</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 вовлеченных в добровольческую ( волонтерскую) деятельность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1.8.</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принявших участие в анкетировании по выявлению удовлетворенностью качеством обучения и условиями образовательного процесса,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1.9.</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родителей (законных представителей) обучающихся, оценивших на «хорошо» и «отлично» удовлетворенность условиями образовательного процесса, от общей численности родителей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1.10</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Доля обучающихся, участвовавших в добровольном социально-психологическом тестировании на </w:t>
            </w:r>
            <w:r w:rsidRPr="00F43301">
              <w:rPr>
                <w:rFonts w:ascii="Times New Roman" w:hAnsi="Times New Roman" w:cs="Times New Roman"/>
                <w:sz w:val="24"/>
                <w:szCs w:val="24"/>
                <w:lang w:eastAsia="en-US"/>
              </w:rPr>
              <w:t>раннее выявление рисков употребления наркотических средств и психотропных веществ, от общей численности обучающихся группы</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100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 xml:space="preserve">2. </w:t>
            </w:r>
          </w:p>
        </w:tc>
        <w:tc>
          <w:tcPr>
            <w:tcW w:w="15120" w:type="dxa"/>
            <w:gridSpan w:val="6"/>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highlight w:val="yellow"/>
              </w:rPr>
            </w:pPr>
            <w:r w:rsidRPr="00F43301">
              <w:rPr>
                <w:rFonts w:ascii="Times New Roman" w:hAnsi="Times New Roman" w:cs="Times New Roman"/>
                <w:b/>
                <w:bCs/>
                <w:sz w:val="24"/>
                <w:szCs w:val="24"/>
              </w:rPr>
              <w:t>Раздел 2. Показатели эффективности проведенных воспитательных мероприятий для профессионально-личностного развития обучающихся</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не пропустивших ни одного учебного занятия по неуважительной причине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100</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80</w:t>
            </w:r>
          </w:p>
        </w:tc>
        <w:tc>
          <w:tcPr>
            <w:tcW w:w="1276" w:type="dxa"/>
            <w:shd w:val="clear" w:color="auto" w:fill="FFFFFF"/>
          </w:tcPr>
          <w:p w:rsidR="004C4105" w:rsidRPr="00F43301" w:rsidRDefault="004C4105" w:rsidP="00B10CC3">
            <w:pPr>
              <w:jc w:val="center"/>
            </w:pPr>
            <w:r w:rsidRPr="00F43301">
              <w:rPr>
                <w:rFonts w:ascii="Times New Roman" w:hAnsi="Times New Roman" w:cs="Times New Roman"/>
                <w:sz w:val="24"/>
                <w:szCs w:val="24"/>
              </w:rPr>
              <w:t>70</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70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2.2.</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Средний балл освоения ППССЗ по итогам учебного года (по всем обучающимся учебной группы по результатам промежуточной аттестации за зимнюю и летнюю сессии)</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1,0-5,0</w:t>
            </w:r>
          </w:p>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балл</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4,7</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4,0</w:t>
            </w:r>
          </w:p>
        </w:tc>
        <w:tc>
          <w:tcPr>
            <w:tcW w:w="1276" w:type="dxa"/>
            <w:shd w:val="clear" w:color="auto" w:fill="FFFFFF"/>
          </w:tcPr>
          <w:p w:rsidR="004C4105" w:rsidRPr="00F43301" w:rsidRDefault="004C4105" w:rsidP="00B10CC3">
            <w:pPr>
              <w:jc w:val="center"/>
            </w:pPr>
            <w:r w:rsidRPr="00F43301">
              <w:rPr>
                <w:rFonts w:ascii="Times New Roman" w:hAnsi="Times New Roman" w:cs="Times New Roman"/>
                <w:sz w:val="24"/>
                <w:szCs w:val="24"/>
              </w:rPr>
              <w:t>3,8</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4,0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2.3.</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highlight w:val="yellow"/>
              </w:rPr>
            </w:pPr>
            <w:r w:rsidRPr="00F43301">
              <w:rPr>
                <w:rFonts w:ascii="Times New Roman" w:hAnsi="Times New Roman" w:cs="Times New Roman"/>
              </w:rPr>
              <w:t>Доля обучающихся, участвующих в олимпиадах и конкурсах различного уровня, в том числе дистанционных, от</w:t>
            </w:r>
            <w:r w:rsidRPr="00F43301">
              <w:rPr>
                <w:rFonts w:ascii="Times New Roman" w:hAnsi="Times New Roman" w:cs="Times New Roman"/>
                <w:sz w:val="24"/>
                <w:szCs w:val="24"/>
              </w:rPr>
              <w:t xml:space="preserve">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highlight w:val="yellow"/>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90</w:t>
            </w:r>
          </w:p>
        </w:tc>
        <w:tc>
          <w:tcPr>
            <w:tcW w:w="1559" w:type="dxa"/>
            <w:shd w:val="clear" w:color="auto" w:fill="FFFFFF"/>
          </w:tcPr>
          <w:p w:rsidR="004C4105" w:rsidRPr="00F43301" w:rsidRDefault="004C4105" w:rsidP="00B10CC3">
            <w:pPr>
              <w:jc w:val="center"/>
            </w:pPr>
            <w:r w:rsidRPr="00F43301">
              <w:rPr>
                <w:rFonts w:ascii="Times New Roman" w:hAnsi="Times New Roman" w:cs="Times New Roman"/>
                <w:sz w:val="24"/>
                <w:szCs w:val="24"/>
              </w:rPr>
              <w:t>80</w:t>
            </w:r>
          </w:p>
        </w:tc>
        <w:tc>
          <w:tcPr>
            <w:tcW w:w="1276" w:type="dxa"/>
            <w:shd w:val="clear" w:color="auto" w:fill="FFFFFF"/>
          </w:tcPr>
          <w:p w:rsidR="004C4105" w:rsidRPr="00F43301" w:rsidRDefault="004C4105" w:rsidP="00B10CC3">
            <w:pPr>
              <w:jc w:val="center"/>
            </w:pPr>
            <w:r w:rsidRPr="00F43301">
              <w:rPr>
                <w:rFonts w:ascii="Times New Roman" w:hAnsi="Times New Roman" w:cs="Times New Roman"/>
                <w:sz w:val="24"/>
                <w:szCs w:val="24"/>
              </w:rPr>
              <w:t>60</w:t>
            </w:r>
          </w:p>
        </w:tc>
        <w:tc>
          <w:tcPr>
            <w:tcW w:w="1275" w:type="dxa"/>
            <w:shd w:val="clear" w:color="auto" w:fill="FFFFFF"/>
          </w:tcPr>
          <w:p w:rsidR="004C4105" w:rsidRPr="00F43301" w:rsidRDefault="004C4105" w:rsidP="00B10CC3">
            <w:pPr>
              <w:jc w:val="center"/>
            </w:pPr>
            <w:r w:rsidRPr="00F43301">
              <w:rPr>
                <w:rFonts w:ascii="Times New Roman" w:hAnsi="Times New Roman" w:cs="Times New Roman"/>
                <w:sz w:val="24"/>
                <w:szCs w:val="24"/>
              </w:rPr>
              <w:t>40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2.4.</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highlight w:val="yellow"/>
              </w:rPr>
            </w:pPr>
            <w:r w:rsidRPr="00F43301">
              <w:rPr>
                <w:rFonts w:ascii="Times New Roman" w:hAnsi="Times New Roman" w:cs="Times New Roman"/>
                <w:sz w:val="24"/>
                <w:szCs w:val="24"/>
              </w:rPr>
              <w:t>Количество призеров, победителей в индивидуальных зачетах конкурсных мероприятий, из обучающихся учебной группы</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highlight w:val="yellow"/>
              </w:rPr>
            </w:pPr>
            <w:r w:rsidRPr="00F43301">
              <w:rPr>
                <w:rFonts w:ascii="Times New Roman" w:hAnsi="Times New Roman" w:cs="Times New Roman"/>
                <w:sz w:val="24"/>
                <w:szCs w:val="24"/>
              </w:rPr>
              <w:t>чел.</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15</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6</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3</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2</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2.5.</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получающих именную стипендию, правительственную стипендию, стипендию Губернатора Ростовской области, Администрации города, городской Думы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3</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4</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2.6.</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получивших оценку «отлично» и положительный отзыв работодателя по производственной практике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40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60</w:t>
            </w:r>
          </w:p>
        </w:tc>
      </w:tr>
      <w:tr w:rsidR="004C4105" w:rsidRPr="00F43301">
        <w:tc>
          <w:tcPr>
            <w:tcW w:w="709" w:type="dxa"/>
          </w:tcPr>
          <w:p w:rsidR="004C4105" w:rsidRPr="00E05FBA"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E05FBA">
              <w:rPr>
                <w:rFonts w:ascii="Times New Roman" w:hAnsi="Times New Roman" w:cs="Times New Roman"/>
                <w:sz w:val="24"/>
                <w:szCs w:val="24"/>
              </w:rPr>
              <w:t>2.7.</w:t>
            </w:r>
          </w:p>
        </w:tc>
        <w:tc>
          <w:tcPr>
            <w:tcW w:w="7797" w:type="dxa"/>
          </w:tcPr>
          <w:p w:rsidR="004C4105" w:rsidRPr="00E05FBA" w:rsidRDefault="004C4105" w:rsidP="00B10CC3">
            <w:pPr>
              <w:autoSpaceDE w:val="0"/>
              <w:autoSpaceDN w:val="0"/>
              <w:adjustRightInd w:val="0"/>
              <w:spacing w:after="0" w:line="240" w:lineRule="auto"/>
              <w:jc w:val="both"/>
              <w:rPr>
                <w:rFonts w:ascii="Times New Roman" w:hAnsi="Times New Roman" w:cs="Times New Roman"/>
                <w:sz w:val="24"/>
                <w:szCs w:val="24"/>
              </w:rPr>
            </w:pPr>
            <w:r w:rsidRPr="00E05FBA">
              <w:rPr>
                <w:rFonts w:ascii="Times New Roman" w:hAnsi="Times New Roman" w:cs="Times New Roman"/>
                <w:sz w:val="24"/>
                <w:szCs w:val="24"/>
              </w:rPr>
              <w:t xml:space="preserve">Доля обучающихся, участвующих в региональном чемпионате </w:t>
            </w:r>
            <w:r w:rsidRPr="00E05FBA">
              <w:rPr>
                <w:rFonts w:ascii="Times New Roman" w:hAnsi="Times New Roman" w:cs="Times New Roman"/>
                <w:sz w:val="24"/>
                <w:szCs w:val="24"/>
                <w:lang w:val="en-US"/>
              </w:rPr>
              <w:t>WSR</w:t>
            </w:r>
            <w:r w:rsidRPr="00E05FBA">
              <w:rPr>
                <w:rFonts w:ascii="Times New Roman" w:hAnsi="Times New Roman" w:cs="Times New Roman"/>
                <w:sz w:val="24"/>
                <w:szCs w:val="24"/>
              </w:rPr>
              <w:t>, от общей численности обучающихся в учебной группе</w:t>
            </w:r>
          </w:p>
        </w:tc>
        <w:tc>
          <w:tcPr>
            <w:tcW w:w="1795" w:type="dxa"/>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418"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559"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276"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275"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25</w:t>
            </w:r>
          </w:p>
        </w:tc>
      </w:tr>
      <w:tr w:rsidR="004C4105" w:rsidRPr="00F43301">
        <w:tc>
          <w:tcPr>
            <w:tcW w:w="709" w:type="dxa"/>
          </w:tcPr>
          <w:p w:rsidR="004C4105" w:rsidRPr="00E05FBA"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E05FBA">
              <w:rPr>
                <w:rFonts w:ascii="Times New Roman" w:hAnsi="Times New Roman" w:cs="Times New Roman"/>
                <w:sz w:val="24"/>
                <w:szCs w:val="24"/>
              </w:rPr>
              <w:t>2.8.</w:t>
            </w:r>
          </w:p>
        </w:tc>
        <w:tc>
          <w:tcPr>
            <w:tcW w:w="7797" w:type="dxa"/>
          </w:tcPr>
          <w:p w:rsidR="004C4105" w:rsidRPr="00E05FBA" w:rsidRDefault="004C4105" w:rsidP="00B10CC3">
            <w:pPr>
              <w:autoSpaceDE w:val="0"/>
              <w:autoSpaceDN w:val="0"/>
              <w:adjustRightInd w:val="0"/>
              <w:spacing w:after="0" w:line="240" w:lineRule="auto"/>
              <w:jc w:val="both"/>
              <w:rPr>
                <w:rFonts w:ascii="Times New Roman" w:hAnsi="Times New Roman" w:cs="Times New Roman"/>
                <w:sz w:val="24"/>
                <w:szCs w:val="24"/>
              </w:rPr>
            </w:pPr>
            <w:r w:rsidRPr="00E05FBA">
              <w:rPr>
                <w:rFonts w:ascii="Times New Roman" w:hAnsi="Times New Roman" w:cs="Times New Roman"/>
                <w:sz w:val="24"/>
                <w:szCs w:val="24"/>
              </w:rPr>
              <w:t xml:space="preserve">Доля обучающихся, получивших призовые места на чемпионатах </w:t>
            </w:r>
            <w:r w:rsidRPr="00E05FBA">
              <w:rPr>
                <w:rFonts w:ascii="Times New Roman" w:hAnsi="Times New Roman" w:cs="Times New Roman"/>
                <w:sz w:val="24"/>
                <w:szCs w:val="24"/>
                <w:lang w:val="en-US"/>
              </w:rPr>
              <w:t>WSR</w:t>
            </w:r>
            <w:r w:rsidRPr="00E05FBA">
              <w:rPr>
                <w:rFonts w:ascii="Times New Roman" w:hAnsi="Times New Roman" w:cs="Times New Roman"/>
                <w:sz w:val="24"/>
                <w:szCs w:val="24"/>
              </w:rPr>
              <w:t>, от общей численности обучающихся в учебной группе</w:t>
            </w:r>
          </w:p>
        </w:tc>
        <w:tc>
          <w:tcPr>
            <w:tcW w:w="1795" w:type="dxa"/>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418"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559"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276"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E05FBA">
              <w:rPr>
                <w:rFonts w:ascii="Times New Roman" w:hAnsi="Times New Roman" w:cs="Times New Roman"/>
                <w:sz w:val="24"/>
                <w:szCs w:val="24"/>
              </w:rPr>
              <w:t>-</w:t>
            </w:r>
          </w:p>
        </w:tc>
        <w:tc>
          <w:tcPr>
            <w:tcW w:w="1275" w:type="dxa"/>
            <w:shd w:val="clear" w:color="auto" w:fill="FFFFFF"/>
          </w:tcPr>
          <w:p w:rsidR="004C4105" w:rsidRPr="00E05FBA"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4</w:t>
            </w:r>
          </w:p>
        </w:tc>
      </w:tr>
      <w:tr w:rsidR="004C4105" w:rsidRPr="00F43301">
        <w:tc>
          <w:tcPr>
            <w:tcW w:w="709" w:type="dxa"/>
          </w:tcPr>
          <w:p w:rsidR="004C4105" w:rsidRPr="00F43301" w:rsidRDefault="004C4105" w:rsidP="00E05FBA">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w:t>
            </w:r>
            <w:r>
              <w:rPr>
                <w:rFonts w:ascii="Times New Roman" w:hAnsi="Times New Roman" w:cs="Times New Roman"/>
                <w:sz w:val="24"/>
                <w:szCs w:val="24"/>
              </w:rPr>
              <w:t>9</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обучающихся в учебной группе, получивших в ходе ГИА оценку «неудовлетворительно»</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чел.</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0</w:t>
            </w:r>
          </w:p>
        </w:tc>
      </w:tr>
      <w:tr w:rsidR="004C4105" w:rsidRPr="00F43301">
        <w:tc>
          <w:tcPr>
            <w:tcW w:w="709" w:type="dxa"/>
          </w:tcPr>
          <w:p w:rsidR="004C4105" w:rsidRPr="00F43301" w:rsidRDefault="004C4105" w:rsidP="00E05FBA">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r>
              <w:rPr>
                <w:rFonts w:ascii="Times New Roman" w:hAnsi="Times New Roman" w:cs="Times New Roman"/>
                <w:sz w:val="24"/>
                <w:szCs w:val="24"/>
              </w:rPr>
              <w:t>0</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получивших дипломы, грамоты за участие в творческих конкурсах, фестивалях, иных мероприятиях различного уровня,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70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30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25</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30</w:t>
            </w:r>
          </w:p>
        </w:tc>
      </w:tr>
      <w:tr w:rsidR="004C4105" w:rsidRPr="00F43301">
        <w:tc>
          <w:tcPr>
            <w:tcW w:w="709" w:type="dxa"/>
          </w:tcPr>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r>
              <w:rPr>
                <w:rFonts w:ascii="Times New Roman" w:hAnsi="Times New Roman" w:cs="Times New Roman"/>
                <w:sz w:val="24"/>
                <w:szCs w:val="24"/>
              </w:rPr>
              <w:t>1</w:t>
            </w:r>
          </w:p>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p>
          <w:p w:rsidR="004C4105" w:rsidRPr="00F43301" w:rsidRDefault="004C4105" w:rsidP="00B10CC3">
            <w:pPr>
              <w:autoSpaceDE w:val="0"/>
              <w:autoSpaceDN w:val="0"/>
              <w:adjustRightInd w:val="0"/>
              <w:spacing w:after="0" w:line="240" w:lineRule="auto"/>
              <w:ind w:left="34"/>
              <w:jc w:val="center"/>
              <w:rPr>
                <w:rFonts w:ascii="Times New Roman" w:hAnsi="Times New Roman" w:cs="Times New Roman"/>
                <w:sz w:val="24"/>
                <w:szCs w:val="24"/>
              </w:rPr>
            </w:pP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Доля обучающихся, получивших награды, грамоты за участие в спортивных соревнованиях, ГТО и иных физкультурно-оздоровительных мероприятиях различного уровня, от общей численности обучающихся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60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50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40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30</w:t>
            </w:r>
          </w:p>
        </w:tc>
      </w:tr>
      <w:tr w:rsidR="004C4105" w:rsidRPr="00F43301">
        <w:tc>
          <w:tcPr>
            <w:tcW w:w="709" w:type="dxa"/>
          </w:tcPr>
          <w:p w:rsidR="004C4105" w:rsidRPr="00F43301" w:rsidRDefault="004C4105" w:rsidP="00E05FBA">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r>
              <w:rPr>
                <w:rFonts w:ascii="Times New Roman" w:hAnsi="Times New Roman" w:cs="Times New Roman"/>
                <w:sz w:val="24"/>
                <w:szCs w:val="24"/>
              </w:rPr>
              <w:t>2</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обучающихся учебной группы, состоящих на различных видах профилактического учета/контроля</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чел.</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r>
      <w:tr w:rsidR="004C4105" w:rsidRPr="00F43301">
        <w:tc>
          <w:tcPr>
            <w:tcW w:w="709" w:type="dxa"/>
          </w:tcPr>
          <w:p w:rsidR="004C4105" w:rsidRPr="00F43301" w:rsidRDefault="004C4105" w:rsidP="00E05FBA">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r>
              <w:rPr>
                <w:rFonts w:ascii="Times New Roman" w:hAnsi="Times New Roman" w:cs="Times New Roman"/>
                <w:sz w:val="24"/>
                <w:szCs w:val="24"/>
              </w:rPr>
              <w:t>3</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Количество обучающихся с </w:t>
            </w:r>
            <w:r w:rsidRPr="00F43301">
              <w:rPr>
                <w:rFonts w:ascii="Times New Roman" w:hAnsi="Times New Roman" w:cs="Times New Roman"/>
                <w:sz w:val="24"/>
                <w:szCs w:val="24"/>
                <w:lang w:eastAsia="en-US"/>
              </w:rPr>
              <w:t>выявленным фактом немедицинского потребления наркотических средств и психотропных веществ в учебной группе</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чел.</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r>
      <w:tr w:rsidR="004C4105" w:rsidRPr="00F43301">
        <w:tc>
          <w:tcPr>
            <w:tcW w:w="709" w:type="dxa"/>
          </w:tcPr>
          <w:p w:rsidR="004C4105" w:rsidRPr="00F43301" w:rsidRDefault="004C4105" w:rsidP="00E05FBA">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r>
              <w:rPr>
                <w:rFonts w:ascii="Times New Roman" w:hAnsi="Times New Roman" w:cs="Times New Roman"/>
                <w:sz w:val="24"/>
                <w:szCs w:val="24"/>
              </w:rPr>
              <w:t>4</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правонарушений, совершенных обучающимися учебной группы за учебный год</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ед.</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r>
      <w:tr w:rsidR="004C4105" w:rsidRPr="00F43301">
        <w:tc>
          <w:tcPr>
            <w:tcW w:w="709" w:type="dxa"/>
          </w:tcPr>
          <w:p w:rsidR="004C4105" w:rsidRPr="00F43301" w:rsidRDefault="004C4105" w:rsidP="00E05FBA">
            <w:pPr>
              <w:autoSpaceDE w:val="0"/>
              <w:autoSpaceDN w:val="0"/>
              <w:adjustRightInd w:val="0"/>
              <w:spacing w:after="0" w:line="240" w:lineRule="auto"/>
              <w:ind w:left="34"/>
              <w:jc w:val="center"/>
              <w:rPr>
                <w:rFonts w:ascii="Times New Roman" w:hAnsi="Times New Roman" w:cs="Times New Roman"/>
                <w:sz w:val="24"/>
                <w:szCs w:val="24"/>
              </w:rPr>
            </w:pPr>
            <w:r w:rsidRPr="00F43301">
              <w:rPr>
                <w:rFonts w:ascii="Times New Roman" w:hAnsi="Times New Roman" w:cs="Times New Roman"/>
                <w:sz w:val="24"/>
                <w:szCs w:val="24"/>
              </w:rPr>
              <w:t>2.1</w:t>
            </w:r>
            <w:r>
              <w:rPr>
                <w:rFonts w:ascii="Times New Roman" w:hAnsi="Times New Roman" w:cs="Times New Roman"/>
                <w:sz w:val="24"/>
                <w:szCs w:val="24"/>
              </w:rPr>
              <w:t>5</w:t>
            </w:r>
          </w:p>
        </w:tc>
        <w:tc>
          <w:tcPr>
            <w:tcW w:w="7797" w:type="dxa"/>
          </w:tcPr>
          <w:p w:rsidR="004C4105" w:rsidRPr="00F43301" w:rsidRDefault="004C4105" w:rsidP="00B10CC3">
            <w:pPr>
              <w:autoSpaceDE w:val="0"/>
              <w:autoSpaceDN w:val="0"/>
              <w:adjustRightInd w:val="0"/>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Количество обучающихся, получивших травмы при проведении воспитательных мероприятий</w:t>
            </w:r>
          </w:p>
        </w:tc>
        <w:tc>
          <w:tcPr>
            <w:tcW w:w="1795" w:type="dxa"/>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чел.</w:t>
            </w:r>
          </w:p>
        </w:tc>
        <w:tc>
          <w:tcPr>
            <w:tcW w:w="1418"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559"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6"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c>
          <w:tcPr>
            <w:tcW w:w="1275" w:type="dxa"/>
            <w:shd w:val="clear" w:color="auto" w:fill="FFFFFF"/>
          </w:tcPr>
          <w:p w:rsidR="004C4105" w:rsidRPr="00F43301" w:rsidRDefault="004C4105" w:rsidP="00B10CC3">
            <w:pPr>
              <w:autoSpaceDE w:val="0"/>
              <w:autoSpaceDN w:val="0"/>
              <w:adjustRightInd w:val="0"/>
              <w:spacing w:after="0" w:line="240" w:lineRule="auto"/>
              <w:jc w:val="center"/>
              <w:rPr>
                <w:rFonts w:ascii="Times New Roman" w:hAnsi="Times New Roman" w:cs="Times New Roman"/>
                <w:sz w:val="24"/>
                <w:szCs w:val="24"/>
              </w:rPr>
            </w:pPr>
            <w:r w:rsidRPr="00F43301">
              <w:rPr>
                <w:rFonts w:ascii="Times New Roman" w:hAnsi="Times New Roman" w:cs="Times New Roman"/>
                <w:sz w:val="24"/>
                <w:szCs w:val="24"/>
              </w:rPr>
              <w:t>0</w:t>
            </w:r>
          </w:p>
        </w:tc>
      </w:tr>
    </w:tbl>
    <w:p w:rsidR="004C4105" w:rsidRPr="00F43301" w:rsidRDefault="004C4105" w:rsidP="000C4FB6">
      <w:pPr>
        <w:spacing w:after="0" w:line="240" w:lineRule="auto"/>
        <w:rPr>
          <w:rFonts w:ascii="Times New Roman" w:hAnsi="Times New Roman" w:cs="Times New Roman"/>
          <w:sz w:val="24"/>
          <w:szCs w:val="24"/>
        </w:rPr>
        <w:sectPr w:rsidR="004C4105" w:rsidRPr="00F43301" w:rsidSect="00B80123">
          <w:pgSz w:w="16838" w:h="11906" w:orient="landscape"/>
          <w:pgMar w:top="1701" w:right="1134" w:bottom="851" w:left="1134" w:header="397" w:footer="397" w:gutter="0"/>
          <w:cols w:space="720"/>
          <w:titlePg/>
          <w:docGrid w:linePitch="326"/>
        </w:sectPr>
      </w:pPr>
    </w:p>
    <w:p w:rsidR="004C4105" w:rsidRPr="00F43301" w:rsidRDefault="004C4105" w:rsidP="007F167A">
      <w:pPr>
        <w:keepNext/>
        <w:spacing w:before="120" w:after="120"/>
        <w:ind w:firstLine="709"/>
        <w:jc w:val="both"/>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РАЗДЕЛ 3.</w:t>
      </w:r>
      <w:bookmarkStart w:id="9" w:name="_Hlk73028785"/>
      <w:r w:rsidRPr="00F43301">
        <w:rPr>
          <w:rFonts w:ascii="Times New Roman" w:hAnsi="Times New Roman" w:cs="Times New Roman"/>
          <w:b/>
          <w:bCs/>
          <w:kern w:val="32"/>
          <w:sz w:val="24"/>
          <w:szCs w:val="24"/>
        </w:rPr>
        <w:t xml:space="preserve"> ТРЕБОВАНИЯ К РЕСУРСНОМУ ОБЕСПЕЧЕНИЮ ВОСПИТАТЕЛЬНОЙ РАБОТЫ</w:t>
      </w:r>
      <w:bookmarkEnd w:id="9"/>
    </w:p>
    <w:p w:rsidR="004C4105" w:rsidRPr="00F43301" w:rsidRDefault="004C4105" w:rsidP="00B80123">
      <w:pPr>
        <w:autoSpaceDE w:val="0"/>
        <w:autoSpaceDN w:val="0"/>
        <w:adjustRightInd w:val="0"/>
        <w:spacing w:after="0" w:line="240" w:lineRule="auto"/>
        <w:ind w:firstLine="708"/>
        <w:jc w:val="both"/>
        <w:rPr>
          <w:rFonts w:ascii="Times New Roman" w:hAnsi="Times New Roman" w:cs="Times New Roman"/>
          <w:kern w:val="32"/>
          <w:sz w:val="24"/>
          <w:szCs w:val="24"/>
        </w:rPr>
      </w:pPr>
      <w:r w:rsidRPr="00F43301">
        <w:rPr>
          <w:rFonts w:ascii="Times New Roman" w:hAnsi="Times New Roman" w:cs="Times New Roman"/>
          <w:kern w:val="32"/>
          <w:sz w:val="24"/>
          <w:szCs w:val="24"/>
        </w:rPr>
        <w:t>Реализация рабочей программы воспитания предполагает комплексное взаимодействие педагогических, руководящих и иных работников колледжа, обучающихся и родителей (законных представителей) несовершеннолетних обучающихся.</w:t>
      </w:r>
    </w:p>
    <w:p w:rsidR="004C4105" w:rsidRPr="00F43301" w:rsidRDefault="004C4105" w:rsidP="00B80123">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Воспитательные мероприятия (в том числе, виртуальные экскурсии, семинары и т.п.) проводятся с применением дистанционных образовательных технологий, при этом обеспечивается свободный доступ каждого обучающегося к электронной информационно-образовательной среде колледжа и к электронным ресурсам.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Ресурсное обеспечение воспитательной работы направлено на создание условий для осуществления воспитательной деятельности обучающихся, в том числе инвалидов и лиц с ОВЗ, в контексте реализации образовательной программы. Для реализации рабочей программы воспитания инвалидами и лицами с ограниченными возможностями здоровья создаются специальные условия с учетом особенностей их психофизического развития, индивидуальных возможностей и состояния здоровья.</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p>
    <w:p w:rsidR="004C4105" w:rsidRPr="00F43301" w:rsidRDefault="004C4105" w:rsidP="00CA4C1C">
      <w:pPr>
        <w:widowControl w:val="0"/>
        <w:spacing w:after="0" w:line="240" w:lineRule="auto"/>
        <w:ind w:right="-57" w:firstLine="567"/>
        <w:jc w:val="both"/>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3.1.Нормативно-правовое обеспечение воспитательной работы</w:t>
      </w:r>
    </w:p>
    <w:p w:rsidR="004C4105" w:rsidRPr="00F43301" w:rsidRDefault="004C4105" w:rsidP="00BA0402">
      <w:pPr>
        <w:widowControl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kern w:val="32"/>
          <w:sz w:val="24"/>
          <w:szCs w:val="24"/>
        </w:rPr>
        <w:t xml:space="preserve">Рабочая программа воспитания по специальности </w:t>
      </w:r>
      <w:r w:rsidRPr="00F43301">
        <w:rPr>
          <w:rFonts w:ascii="Times New Roman" w:hAnsi="Times New Roman" w:cs="Times New Roman"/>
          <w:sz w:val="24"/>
          <w:szCs w:val="24"/>
        </w:rPr>
        <w:t>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Fonts w:ascii="Times New Roman" w:hAnsi="Times New Roman" w:cs="Times New Roman"/>
          <w:kern w:val="32"/>
          <w:sz w:val="24"/>
          <w:szCs w:val="24"/>
        </w:rPr>
        <w:t xml:space="preserve"> (далее Программа), разработана на основе:</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Конституции Российской Федерации;</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Конвенции ООН о правах ребенка;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Стратегии развития воспитания в Российской Федерации на период до 2025 года, утвержденная распоряжением Правительства РФ от 29.05.2015 г. № 996-р;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Указа Президента Российской Федерации от 21.07.2020 № 474 «О национальных целях развития Российской Федерации на период до 2030 года»;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от 28.06.2014 №172-ФЗ «О стратегическом планировании в Российской Федерации» (с изменениями и дополнениями на 31.07.2020);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«Об образовании в Российской Федерации» от 29.12.2012 №273-ФЗ;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31 июля 2020 г. № 304-ФЗ “О внесении изменений в Федеральный закон «Об образовании в Российской Федерации» по вопросам воспитания обучающихся»; </w:t>
      </w:r>
    </w:p>
    <w:p w:rsidR="004C4105" w:rsidRPr="00F43301" w:rsidRDefault="004C4105" w:rsidP="00BA0402">
      <w:pPr>
        <w:widowControl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kern w:val="32"/>
          <w:sz w:val="24"/>
          <w:szCs w:val="24"/>
        </w:rPr>
        <w:t xml:space="preserve">-Федерального государственного образовательного стандарта среднего профессионального образования по специальности </w:t>
      </w:r>
      <w:r w:rsidRPr="00F43301">
        <w:rPr>
          <w:rFonts w:ascii="Times New Roman" w:hAnsi="Times New Roman" w:cs="Times New Roman"/>
          <w:sz w:val="24"/>
          <w:szCs w:val="24"/>
        </w:rPr>
        <w:t>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Fonts w:ascii="Times New Roman" w:hAnsi="Times New Roman" w:cs="Times New Roman"/>
          <w:kern w:val="32"/>
          <w:sz w:val="24"/>
          <w:szCs w:val="24"/>
        </w:rPr>
        <w:t xml:space="preserve">, утвержденного приказом Министерства образования и науки Российской Федерации </w:t>
      </w:r>
      <w:r w:rsidRPr="00F43301">
        <w:rPr>
          <w:rFonts w:ascii="Times New Roman" w:hAnsi="Times New Roman" w:cs="Times New Roman"/>
          <w:sz w:val="24"/>
          <w:szCs w:val="24"/>
        </w:rPr>
        <w:t>22 апреля 2014 г. № 376</w:t>
      </w:r>
      <w:r w:rsidRPr="00F43301">
        <w:rPr>
          <w:rFonts w:ascii="Times New Roman" w:hAnsi="Times New Roman" w:cs="Times New Roman"/>
          <w:kern w:val="32"/>
          <w:sz w:val="24"/>
          <w:szCs w:val="24"/>
        </w:rPr>
        <w:t>; ставим свою специальность или профессию</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государственного образовательного стандарта среднего общего образования, утвержденного Приказом Министерства образования и науки Российской Федерации от 17.05.2012 № 413;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от 06.10.2003 № 131-ФЗ (ред. от 29.12.2020) «Об общих принципах организации местного самоуправления в Российской Федерации» (с изм. и доп., вступ. в силу с 23.03.2021);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от 12.01.1996 № 7-ФЗ «О некоммерческих организациях»;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от 11.08.1995 № 135-ФЗ «О благотворительной деятельности и добровольчестве (волонтерстве)»;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Федерального закона от 19.05.1995 № 82-ФЗ «Об общественных объединениях»; </w:t>
      </w:r>
    </w:p>
    <w:p w:rsidR="004C4105" w:rsidRPr="00F43301" w:rsidRDefault="004C4105" w:rsidP="00CA4C1C">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Перечня поручений Президента Российской Федерации от 06.04.2018 № ПР-580, п.1а;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Перечня поручений Президента Российской Федерации от 29.12.2016 № ПР-2582, п.2б;</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Распоряжения Правительства Российской Федерации от 13.02.2019 № 207-р об утверждении Стратегии пространственного развития Российской Федерации на период до 2025 года;</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Приказа Министерства просвещения Российской Федерации от 01.02.21 №37 об утверждении методик расчета показателей федеральных проектов национального проекта «Образование»;</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Приказа Министерства экономического развития Российской Федерации от 24.01.2020 «Об утверждении методик расчета показателей федерального проекта «Кадры для цифровой экономики» национальной программы «Цифровая экономика Российской Федерации»;</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Приказа Министерства просвещения Российской Федерации от 13.03.2019 № 113 «Об утверждении Типового положения об учебно-методических объединениях в системе среднего профессионального образования»;</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Приказа Министерства образования и науки Российской Федерации от 28.05.2014 № 594 «Об утверждении Порядка разработки примерных основных образовательных программ, проведения их экспертизы и ведения реестра примерных основных образовательных программ (с изменениями на 09.04.2015);</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Приказа Министерства просвещения Российской Федерации от 28.08.2020 г. № 441 "О внесении изменений в Порядок организации и осуществления образовательной деятельности по образовательным программам среднего профессионального образования, утвержденный приказом Министерства образования и науки Российской Федерации от 14 июня 2013 г. № 464";</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Областного закона Ростовской области от 14.11.2013 № 26-ЗС «Об образовании в Ростовской области»;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Областного закона Ростовской области от 06.05.2016 № 528-ЗС «О патриотическом воспитании граждан в Ростовской области»;</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Областного закона Ростовской области от 25.12.2014 № 309-ЗС «О государственной молодежной политике в Ростовской области»;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Областного закона Ростовской области от 29.12.2016 № 933-ЗС «О профилактике правонарушений на территории Ростовской области»;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Областного закона Ростовской области от 16.12.2009 № 346-ЗС «О мерах по предупреждению причинения вреда здоровью детей, их физическому, интеллектуальному, психическому, духовному и нравственному развитию»;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-Областного закона Ростовской области от 12.05.2009 № 218-ЗС «О противодействии коррупции в Ростовской области»;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постановления Правительства Ростовской области от 19.02.2015 № 123 «Об утверждении Концепции формирования у детей и молодежи Ростовской области общероссийской гражданской идентичности»;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постановления Правительства Ростовской области от 15.11.2012 № 1018 «Об утверждении Концепции духовно-нравственного и патриотического воспитания обучающихся в образовательных учреждениях Ростовской области с кадетским казачьим компонентом»;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постановления Правительства Ростовской области от 25.04.2019 № 288 «Об утверждении Концепции развития добровольчества (волонтерства) в Ростовской области до 2025 года»;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концепции государственной национальной политики в Ростовской области - утверждена протоколом расширенного заседания Консультативного совета по межэтническим отношениям при Губернаторе Ростовской области от 04.11.2017 № 2;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концепции формирования антинаркотической культуры личности в Ростовской области - утверждена решением антинаркотической комиссии Ростовской области от 18.12.2008; </w:t>
      </w:r>
    </w:p>
    <w:p w:rsidR="004C4105" w:rsidRPr="00F43301" w:rsidRDefault="004C4105" w:rsidP="006D01CA">
      <w:pPr>
        <w:widowControl w:val="0"/>
        <w:spacing w:after="0" w:line="240" w:lineRule="auto"/>
        <w:ind w:right="-5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 приказа министерства общего и профессионального образования Ростовской области от 10.06. 2021 № 546 «Об утверждении региональной программы развития воспитания»;</w:t>
      </w:r>
    </w:p>
    <w:p w:rsidR="004C4105" w:rsidRPr="00F43301" w:rsidRDefault="004C4105" w:rsidP="0021515A">
      <w:pPr>
        <w:widowControl w:val="0"/>
        <w:autoSpaceDE w:val="0"/>
        <w:autoSpaceDN w:val="0"/>
        <w:spacing w:after="0" w:line="240" w:lineRule="auto"/>
        <w:rPr>
          <w:rFonts w:ascii="Times New Roman" w:hAnsi="Times New Roman" w:cs="Times New Roman"/>
          <w:sz w:val="24"/>
          <w:szCs w:val="24"/>
        </w:rPr>
      </w:pPr>
      <w:r w:rsidRPr="00F43301">
        <w:rPr>
          <w:rFonts w:ascii="Times New Roman" w:hAnsi="Times New Roman" w:cs="Times New Roman"/>
          <w:kern w:val="32"/>
          <w:sz w:val="24"/>
          <w:szCs w:val="24"/>
        </w:rPr>
        <w:t xml:space="preserve">- Примерной программы по специальности </w:t>
      </w:r>
      <w:r w:rsidRPr="00F43301">
        <w:rPr>
          <w:rFonts w:ascii="Times New Roman" w:hAnsi="Times New Roman" w:cs="Times New Roman"/>
          <w:sz w:val="24"/>
          <w:szCs w:val="24"/>
        </w:rPr>
        <w:t>23.02.01</w:t>
      </w:r>
      <w:r w:rsidRPr="00F43301">
        <w:rPr>
          <w:b/>
          <w:bCs/>
          <w:sz w:val="24"/>
          <w:szCs w:val="24"/>
        </w:rPr>
        <w:t xml:space="preserve"> </w:t>
      </w:r>
      <w:r w:rsidRPr="00F43301">
        <w:rPr>
          <w:rStyle w:val="FontStyle40"/>
          <w:b w:val="0"/>
          <w:bCs w:val="0"/>
          <w:sz w:val="24"/>
          <w:szCs w:val="24"/>
        </w:rPr>
        <w:t>Организация перевозок и управление на транспорте (по видам)</w:t>
      </w:r>
      <w:r w:rsidRPr="00F43301">
        <w:rPr>
          <w:rFonts w:ascii="Times New Roman" w:hAnsi="Times New Roman" w:cs="Times New Roman"/>
          <w:kern w:val="32"/>
          <w:sz w:val="24"/>
          <w:szCs w:val="24"/>
        </w:rPr>
        <w:t xml:space="preserve"> и иных нормативных документов.</w:t>
      </w:r>
    </w:p>
    <w:p w:rsidR="004C4105" w:rsidRPr="00F43301" w:rsidRDefault="004C4105" w:rsidP="00CA4C1C">
      <w:pPr>
        <w:keepNext/>
        <w:tabs>
          <w:tab w:val="left" w:pos="1134"/>
        </w:tabs>
        <w:spacing w:after="60" w:line="240" w:lineRule="auto"/>
        <w:ind w:firstLine="851"/>
        <w:jc w:val="both"/>
        <w:outlineLvl w:val="0"/>
        <w:rPr>
          <w:rFonts w:ascii="Times New Roman" w:hAnsi="Times New Roman" w:cs="Times New Roman"/>
          <w:b/>
          <w:bCs/>
          <w:kern w:val="32"/>
          <w:sz w:val="24"/>
          <w:szCs w:val="24"/>
        </w:rPr>
      </w:pPr>
    </w:p>
    <w:p w:rsidR="004C4105" w:rsidRPr="00F43301" w:rsidRDefault="004C4105" w:rsidP="00CA4C1C">
      <w:pPr>
        <w:keepNext/>
        <w:tabs>
          <w:tab w:val="left" w:pos="1134"/>
        </w:tabs>
        <w:spacing w:after="60" w:line="240" w:lineRule="auto"/>
        <w:ind w:firstLine="851"/>
        <w:jc w:val="both"/>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3.2. Кадровое обеспечение воспитательной работы</w:t>
      </w:r>
    </w:p>
    <w:p w:rsidR="004C4105" w:rsidRPr="00F43301" w:rsidRDefault="004C4105" w:rsidP="00CA4C1C">
      <w:pPr>
        <w:keepNext/>
        <w:tabs>
          <w:tab w:val="left" w:pos="1134"/>
        </w:tabs>
        <w:spacing w:after="60" w:line="240" w:lineRule="auto"/>
        <w:ind w:firstLine="851"/>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Для реализации рабочей программы воспитания колледж укомплектован квалифицированными специалистами. Управление воспитательной работой обеспечивается кадровым составом, включающим директора колледжа, который несёт ответственность за организацию воспитательной работы в профессиональной образовательной организации, заместителя директора по УВ и СР, непосредственно курирующего данное направление, педагога-психолога, педагога-организатора ОБЖ, социального педагога, руководителя физического воспитания, воспитателей общежития, руководителей групп, преподавателей. Функционал работников регламентируется требованиями профессиональных стандартов.</w:t>
      </w:r>
    </w:p>
    <w:p w:rsidR="004C4105" w:rsidRPr="00F43301" w:rsidRDefault="004C4105" w:rsidP="007F167A">
      <w:pPr>
        <w:keepNext/>
        <w:tabs>
          <w:tab w:val="left" w:pos="1134"/>
        </w:tabs>
        <w:spacing w:after="60" w:line="240" w:lineRule="auto"/>
        <w:ind w:firstLine="851"/>
        <w:jc w:val="both"/>
        <w:outlineLvl w:val="0"/>
        <w:rPr>
          <w:rFonts w:ascii="Times New Roman" w:hAnsi="Times New Roman" w:cs="Times New Roman"/>
          <w:kern w:val="32"/>
          <w:sz w:val="24"/>
          <w:szCs w:val="24"/>
        </w:rP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464"/>
        <w:gridCol w:w="1221"/>
        <w:gridCol w:w="4885"/>
      </w:tblGrid>
      <w:tr w:rsidR="004C4105" w:rsidRPr="00F43301">
        <w:tc>
          <w:tcPr>
            <w:tcW w:w="3464" w:type="dxa"/>
            <w:vAlign w:val="center"/>
          </w:tcPr>
          <w:p w:rsidR="004C4105" w:rsidRPr="00F43301" w:rsidRDefault="004C4105" w:rsidP="005D3EA2">
            <w:pPr>
              <w:spacing w:after="0" w:line="240" w:lineRule="auto"/>
              <w:jc w:val="center"/>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Наименование должности</w:t>
            </w:r>
          </w:p>
        </w:tc>
        <w:tc>
          <w:tcPr>
            <w:tcW w:w="1221" w:type="dxa"/>
            <w:vAlign w:val="center"/>
          </w:tcPr>
          <w:p w:rsidR="004C4105" w:rsidRPr="00F43301" w:rsidRDefault="004C4105" w:rsidP="005D3EA2">
            <w:pPr>
              <w:spacing w:after="0" w:line="240" w:lineRule="auto"/>
              <w:ind w:firstLine="37"/>
              <w:jc w:val="center"/>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Кол-во штатных единиц</w:t>
            </w:r>
          </w:p>
        </w:tc>
        <w:tc>
          <w:tcPr>
            <w:tcW w:w="4885" w:type="dxa"/>
            <w:vAlign w:val="center"/>
          </w:tcPr>
          <w:p w:rsidR="004C4105" w:rsidRPr="00F43301" w:rsidRDefault="004C4105" w:rsidP="005D3EA2">
            <w:pPr>
              <w:spacing w:after="0" w:line="240" w:lineRule="auto"/>
              <w:ind w:firstLine="37"/>
              <w:jc w:val="center"/>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Функционал, связанный с организацией и реализацией воспитательного процесса</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Директор </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CA4C1C">
            <w:pPr>
              <w:spacing w:after="0" w:line="240" w:lineRule="auto"/>
              <w:ind w:firstLine="37"/>
              <w:rPr>
                <w:rFonts w:ascii="Times New Roman" w:hAnsi="Times New Roman" w:cs="Times New Roman"/>
                <w:sz w:val="24"/>
                <w:szCs w:val="24"/>
                <w:lang w:eastAsia="en-US"/>
              </w:rPr>
            </w:pPr>
            <w:r w:rsidRPr="00F43301">
              <w:rPr>
                <w:rFonts w:ascii="Times New Roman" w:hAnsi="Times New Roman" w:cs="Times New Roman"/>
                <w:kern w:val="32"/>
                <w:sz w:val="24"/>
                <w:szCs w:val="24"/>
              </w:rPr>
              <w:t>Несёт ответственность за организацию воспитательной работы в профессиональной образовательной организации</w:t>
            </w:r>
          </w:p>
        </w:tc>
      </w:tr>
      <w:tr w:rsidR="004C4105" w:rsidRPr="00F43301">
        <w:tc>
          <w:tcPr>
            <w:tcW w:w="3464" w:type="dxa"/>
          </w:tcPr>
          <w:p w:rsidR="004C4105" w:rsidRPr="00F43301" w:rsidRDefault="004C4105" w:rsidP="000246D5">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Заместитель директора по учебно-воспитательной и социальной работе</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Коорд</w:t>
            </w:r>
            <w:r w:rsidRPr="00F43301">
              <w:rPr>
                <w:rFonts w:ascii="Times New Roman" w:hAnsi="Times New Roman" w:cs="Times New Roman"/>
                <w:spacing w:val="2"/>
                <w:sz w:val="24"/>
                <w:szCs w:val="24"/>
              </w:rPr>
              <w:t>и</w:t>
            </w:r>
            <w:r w:rsidRPr="00F43301">
              <w:rPr>
                <w:rFonts w:ascii="Times New Roman" w:hAnsi="Times New Roman" w:cs="Times New Roman"/>
                <w:spacing w:val="1"/>
                <w:sz w:val="24"/>
                <w:szCs w:val="24"/>
              </w:rPr>
              <w:t>н</w:t>
            </w:r>
            <w:r w:rsidRPr="00F43301">
              <w:rPr>
                <w:rFonts w:ascii="Times New Roman" w:hAnsi="Times New Roman" w:cs="Times New Roman"/>
                <w:sz w:val="24"/>
                <w:szCs w:val="24"/>
              </w:rPr>
              <w:t>а</w:t>
            </w:r>
            <w:r w:rsidRPr="00F43301">
              <w:rPr>
                <w:rFonts w:ascii="Times New Roman" w:hAnsi="Times New Roman" w:cs="Times New Roman"/>
                <w:spacing w:val="-1"/>
                <w:sz w:val="24"/>
                <w:szCs w:val="24"/>
              </w:rPr>
              <w:t>ц</w:t>
            </w:r>
            <w:r w:rsidRPr="00F43301">
              <w:rPr>
                <w:rFonts w:ascii="Times New Roman" w:hAnsi="Times New Roman" w:cs="Times New Roman"/>
                <w:sz w:val="24"/>
                <w:szCs w:val="24"/>
              </w:rPr>
              <w:t>ия деятел</w:t>
            </w:r>
            <w:r w:rsidRPr="00F43301">
              <w:rPr>
                <w:rFonts w:ascii="Times New Roman" w:hAnsi="Times New Roman" w:cs="Times New Roman"/>
                <w:spacing w:val="1"/>
                <w:sz w:val="24"/>
                <w:szCs w:val="24"/>
              </w:rPr>
              <w:t>ь</w:t>
            </w:r>
            <w:r w:rsidRPr="00F43301">
              <w:rPr>
                <w:rFonts w:ascii="Times New Roman" w:hAnsi="Times New Roman" w:cs="Times New Roman"/>
                <w:sz w:val="24"/>
                <w:szCs w:val="24"/>
              </w:rPr>
              <w:t>но</w:t>
            </w:r>
            <w:r w:rsidRPr="00F43301">
              <w:rPr>
                <w:rFonts w:ascii="Times New Roman" w:hAnsi="Times New Roman" w:cs="Times New Roman"/>
                <w:spacing w:val="-1"/>
                <w:sz w:val="24"/>
                <w:szCs w:val="24"/>
              </w:rPr>
              <w:t>с</w:t>
            </w:r>
            <w:r w:rsidRPr="00F43301">
              <w:rPr>
                <w:rFonts w:ascii="Times New Roman" w:hAnsi="Times New Roman" w:cs="Times New Roman"/>
                <w:sz w:val="24"/>
                <w:szCs w:val="24"/>
              </w:rPr>
              <w:t xml:space="preserve">ти </w:t>
            </w:r>
            <w:r w:rsidRPr="00F43301">
              <w:rPr>
                <w:rFonts w:ascii="Times New Roman" w:hAnsi="Times New Roman" w:cs="Times New Roman"/>
                <w:spacing w:val="1"/>
                <w:sz w:val="24"/>
                <w:szCs w:val="24"/>
              </w:rPr>
              <w:t>п</w:t>
            </w:r>
            <w:r w:rsidRPr="00F43301">
              <w:rPr>
                <w:rFonts w:ascii="Times New Roman" w:hAnsi="Times New Roman" w:cs="Times New Roman"/>
                <w:sz w:val="24"/>
                <w:szCs w:val="24"/>
              </w:rPr>
              <w:t>о ре</w:t>
            </w:r>
            <w:r w:rsidRPr="00F43301">
              <w:rPr>
                <w:rFonts w:ascii="Times New Roman" w:hAnsi="Times New Roman" w:cs="Times New Roman"/>
                <w:spacing w:val="-1"/>
                <w:sz w:val="24"/>
                <w:szCs w:val="24"/>
              </w:rPr>
              <w:t>а</w:t>
            </w:r>
            <w:r w:rsidRPr="00F43301">
              <w:rPr>
                <w:rFonts w:ascii="Times New Roman" w:hAnsi="Times New Roman" w:cs="Times New Roman"/>
                <w:sz w:val="24"/>
                <w:szCs w:val="24"/>
              </w:rPr>
              <w:t>л</w:t>
            </w:r>
            <w:r w:rsidRPr="00F43301">
              <w:rPr>
                <w:rFonts w:ascii="Times New Roman" w:hAnsi="Times New Roman" w:cs="Times New Roman"/>
                <w:spacing w:val="-1"/>
                <w:sz w:val="24"/>
                <w:szCs w:val="24"/>
              </w:rPr>
              <w:t>и</w:t>
            </w:r>
            <w:r w:rsidRPr="00F43301">
              <w:rPr>
                <w:rFonts w:ascii="Times New Roman" w:hAnsi="Times New Roman" w:cs="Times New Roman"/>
                <w:sz w:val="24"/>
                <w:szCs w:val="24"/>
              </w:rPr>
              <w:t>зации П</w:t>
            </w:r>
            <w:r w:rsidRPr="00F43301">
              <w:rPr>
                <w:rFonts w:ascii="Times New Roman" w:hAnsi="Times New Roman" w:cs="Times New Roman"/>
                <w:spacing w:val="-1"/>
                <w:sz w:val="24"/>
                <w:szCs w:val="24"/>
              </w:rPr>
              <w:t>р</w:t>
            </w:r>
            <w:r w:rsidRPr="00F43301">
              <w:rPr>
                <w:rFonts w:ascii="Times New Roman" w:hAnsi="Times New Roman" w:cs="Times New Roman"/>
                <w:sz w:val="24"/>
                <w:szCs w:val="24"/>
              </w:rPr>
              <w:t>огр</w:t>
            </w:r>
            <w:r w:rsidRPr="00F43301">
              <w:rPr>
                <w:rFonts w:ascii="Times New Roman" w:hAnsi="Times New Roman" w:cs="Times New Roman"/>
                <w:spacing w:val="-1"/>
                <w:sz w:val="24"/>
                <w:szCs w:val="24"/>
              </w:rPr>
              <w:t>ам</w:t>
            </w:r>
            <w:r w:rsidRPr="00F43301">
              <w:rPr>
                <w:rFonts w:ascii="Times New Roman" w:hAnsi="Times New Roman" w:cs="Times New Roman"/>
                <w:sz w:val="24"/>
                <w:szCs w:val="24"/>
              </w:rPr>
              <w:t>мы воспитания</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Заведующий отделением</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CF0ABB">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Осуществление мотивации, организации, контроля и координации воспитательной работой</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Социальный педагог</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5D3EA2">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Социальная помощь и поддержка обучающихся</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Педагог-психолог</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Психолого-педагогическое сопровождение образовательного и воспитательного процесса</w:t>
            </w:r>
          </w:p>
        </w:tc>
      </w:tr>
      <w:tr w:rsidR="004C4105" w:rsidRPr="00F43301">
        <w:tc>
          <w:tcPr>
            <w:tcW w:w="3464" w:type="dxa"/>
          </w:tcPr>
          <w:p w:rsidR="004C4105" w:rsidRPr="00F43301" w:rsidRDefault="004C4105" w:rsidP="00210C4A">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Председатель цикловой методической комиссии классных руководителей</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210C4A">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Повышение теоретического, научно-методического уровня подготовки руководителей групп по вопросам педагогики воспитательной работы</w:t>
            </w:r>
          </w:p>
        </w:tc>
      </w:tr>
      <w:tr w:rsidR="004C4105" w:rsidRPr="00F43301">
        <w:tc>
          <w:tcPr>
            <w:tcW w:w="3464" w:type="dxa"/>
          </w:tcPr>
          <w:p w:rsidR="004C4105" w:rsidRPr="00F43301" w:rsidRDefault="004C4105" w:rsidP="00210C4A">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Заведующая музеем истории колледжа</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7D670C">
            <w:pPr>
              <w:pStyle w:val="29"/>
              <w:shd w:val="clear" w:color="auto" w:fill="auto"/>
              <w:tabs>
                <w:tab w:val="left" w:pos="-360"/>
                <w:tab w:val="left" w:pos="360"/>
              </w:tabs>
              <w:spacing w:line="240" w:lineRule="auto"/>
              <w:ind w:left="-7"/>
              <w:jc w:val="both"/>
              <w:rPr>
                <w:rFonts w:ascii="Times New Roman" w:hAnsi="Times New Roman" w:cs="Times New Roman"/>
                <w:b w:val="0"/>
                <w:bCs w:val="0"/>
                <w:sz w:val="24"/>
                <w:szCs w:val="24"/>
              </w:rPr>
            </w:pPr>
            <w:r w:rsidRPr="00F43301">
              <w:rPr>
                <w:rFonts w:ascii="Times New Roman" w:hAnsi="Times New Roman" w:cs="Times New Roman"/>
                <w:b w:val="0"/>
                <w:bCs w:val="0"/>
                <w:sz w:val="24"/>
                <w:szCs w:val="24"/>
              </w:rPr>
              <w:t>Организация и проведение на базе музея колледжа культурно-образовательных и идеолого-патриотических мероприятий;</w:t>
            </w:r>
          </w:p>
          <w:p w:rsidR="004C4105" w:rsidRPr="00F43301" w:rsidRDefault="004C4105" w:rsidP="00F74C65">
            <w:pPr>
              <w:pStyle w:val="29"/>
              <w:shd w:val="clear" w:color="auto" w:fill="auto"/>
              <w:tabs>
                <w:tab w:val="left" w:pos="-360"/>
                <w:tab w:val="left" w:pos="360"/>
              </w:tabs>
              <w:spacing w:line="240" w:lineRule="auto"/>
              <w:ind w:left="-7"/>
              <w:jc w:val="both"/>
              <w:rPr>
                <w:rFonts w:ascii="Times New Roman" w:hAnsi="Times New Roman" w:cs="Times New Roman"/>
                <w:b w:val="0"/>
                <w:bCs w:val="0"/>
                <w:sz w:val="24"/>
                <w:szCs w:val="24"/>
              </w:rPr>
            </w:pPr>
            <w:r w:rsidRPr="00F43301">
              <w:rPr>
                <w:rFonts w:ascii="Times New Roman" w:hAnsi="Times New Roman" w:cs="Times New Roman"/>
                <w:b w:val="0"/>
                <w:bCs w:val="0"/>
                <w:sz w:val="24"/>
                <w:szCs w:val="24"/>
              </w:rPr>
              <w:t>проведение информационной работы по освещению деятельности колледжа</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Преподаватель</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21</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Реализация воспитательной составляющей (дескрипторов) на учебном занятии</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Руководитель учебной группы</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4</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Педагог-организатор ОБЖ</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Осуществление воспитательной, диагностической и информационно-мотивационной функции.</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Руководители физического воспитания</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Осуществление воспитательной, диагностической и информационно-мотивационной функции.</w:t>
            </w:r>
          </w:p>
        </w:tc>
      </w:tr>
      <w:tr w:rsidR="004C4105" w:rsidRPr="00F43301">
        <w:tc>
          <w:tcPr>
            <w:tcW w:w="3464"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Воспитатели общежития</w:t>
            </w:r>
          </w:p>
        </w:tc>
        <w:tc>
          <w:tcPr>
            <w:tcW w:w="1221" w:type="dxa"/>
          </w:tcPr>
          <w:p w:rsidR="004C4105" w:rsidRPr="00F43301" w:rsidRDefault="004C4105" w:rsidP="001F27A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3</w:t>
            </w:r>
          </w:p>
        </w:tc>
        <w:tc>
          <w:tcPr>
            <w:tcW w:w="4885" w:type="dxa"/>
          </w:tcPr>
          <w:p w:rsidR="004C4105" w:rsidRPr="00F43301" w:rsidRDefault="004C4105" w:rsidP="001F27A6">
            <w:pPr>
              <w:spacing w:after="0" w:line="240" w:lineRule="auto"/>
              <w:ind w:firstLine="37"/>
              <w:rPr>
                <w:rFonts w:ascii="Times New Roman" w:hAnsi="Times New Roman" w:cs="Times New Roman"/>
                <w:sz w:val="24"/>
                <w:szCs w:val="24"/>
              </w:rPr>
            </w:pPr>
            <w:r w:rsidRPr="00F43301">
              <w:rPr>
                <w:rFonts w:ascii="Times New Roman" w:hAnsi="Times New Roman" w:cs="Times New Roman"/>
                <w:sz w:val="24"/>
                <w:szCs w:val="24"/>
              </w:rPr>
              <w:t>Осуществление воспитательной, диагностической, адаптационно-социализирующей, информационно-мотивационной, консультационной функции во внеучебное время</w:t>
            </w:r>
          </w:p>
        </w:tc>
      </w:tr>
      <w:tr w:rsidR="004C4105" w:rsidRPr="00F43301">
        <w:tc>
          <w:tcPr>
            <w:tcW w:w="3464" w:type="dxa"/>
          </w:tcPr>
          <w:p w:rsidR="004C4105" w:rsidRPr="00F43301" w:rsidRDefault="004C4105" w:rsidP="0026187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Мастера производственного обучения</w:t>
            </w:r>
          </w:p>
        </w:tc>
        <w:tc>
          <w:tcPr>
            <w:tcW w:w="1221" w:type="dxa"/>
          </w:tcPr>
          <w:p w:rsidR="004C4105" w:rsidRPr="00F43301" w:rsidRDefault="004C4105" w:rsidP="00261876">
            <w:pPr>
              <w:spacing w:after="0" w:line="240" w:lineRule="auto"/>
              <w:ind w:firstLine="37"/>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4</w:t>
            </w:r>
          </w:p>
        </w:tc>
        <w:tc>
          <w:tcPr>
            <w:tcW w:w="4885" w:type="dxa"/>
          </w:tcPr>
          <w:p w:rsidR="004C4105" w:rsidRPr="00F43301" w:rsidRDefault="004C4105" w:rsidP="00261876">
            <w:pPr>
              <w:rPr>
                <w:rFonts w:ascii="Times New Roman" w:hAnsi="Times New Roman" w:cs="Times New Roman"/>
              </w:rPr>
            </w:pPr>
            <w:r w:rsidRPr="00F43301">
              <w:rPr>
                <w:rFonts w:ascii="Times New Roman" w:hAnsi="Times New Roman" w:cs="Times New Roman"/>
              </w:rPr>
              <w:t>Осуществление практических занятий и учебно-производственной работы по трудовому обучению, а также участие в профессиональной ориентации обучающихся</w:t>
            </w:r>
          </w:p>
        </w:tc>
      </w:tr>
    </w:tbl>
    <w:p w:rsidR="004C4105" w:rsidRPr="00F43301" w:rsidRDefault="004C4105" w:rsidP="007F167A">
      <w:pPr>
        <w:keepNext/>
        <w:tabs>
          <w:tab w:val="left" w:pos="1134"/>
        </w:tabs>
        <w:spacing w:after="60" w:line="240" w:lineRule="auto"/>
        <w:ind w:firstLine="851"/>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Для реализации рабочей программы воспитания привлекаются как преподаватели и сотрудники колледжа, так и иные лица, обеспечивающие прохождения производственных практик, подготовку к чемпионатам </w:t>
      </w:r>
      <w:r w:rsidRPr="00F43301">
        <w:rPr>
          <w:rFonts w:ascii="Times New Roman" w:hAnsi="Times New Roman" w:cs="Times New Roman"/>
          <w:kern w:val="32"/>
          <w:sz w:val="24"/>
          <w:szCs w:val="24"/>
          <w:lang w:val="en-US"/>
        </w:rPr>
        <w:t>WSR</w:t>
      </w:r>
      <w:r w:rsidRPr="00F43301">
        <w:rPr>
          <w:rFonts w:ascii="Times New Roman" w:hAnsi="Times New Roman" w:cs="Times New Roman"/>
          <w:kern w:val="32"/>
          <w:sz w:val="24"/>
          <w:szCs w:val="24"/>
        </w:rPr>
        <w:t>, проведение мероприятий на условиях договоров гражданско-правового характера, а также родители (законные представители) несовершеннолетних обучающихся.</w:t>
      </w:r>
    </w:p>
    <w:p w:rsidR="004C4105" w:rsidRPr="00F43301" w:rsidRDefault="004C4105" w:rsidP="007F167A">
      <w:pPr>
        <w:keepNext/>
        <w:tabs>
          <w:tab w:val="left" w:pos="1134"/>
        </w:tabs>
        <w:spacing w:after="60" w:line="240" w:lineRule="auto"/>
        <w:ind w:left="851"/>
        <w:jc w:val="both"/>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 xml:space="preserve">3.3. Материально-техническое </w:t>
      </w:r>
      <w:bookmarkStart w:id="10" w:name="_Hlk73027911"/>
      <w:r w:rsidRPr="00F43301">
        <w:rPr>
          <w:rFonts w:ascii="Times New Roman" w:hAnsi="Times New Roman" w:cs="Times New Roman"/>
          <w:b/>
          <w:bCs/>
          <w:kern w:val="32"/>
          <w:sz w:val="24"/>
          <w:szCs w:val="24"/>
        </w:rPr>
        <w:t>обеспечение воспитательной работы</w:t>
      </w:r>
      <w:bookmarkEnd w:id="10"/>
    </w:p>
    <w:p w:rsidR="004C4105" w:rsidRPr="00F43301" w:rsidRDefault="004C4105" w:rsidP="00A67C64">
      <w:pPr>
        <w:widowControl w:val="0"/>
        <w:spacing w:after="0" w:line="240" w:lineRule="auto"/>
        <w:ind w:right="-17"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Колледж располагает материально-технической базой, обеспечивающей проведение указанных в рабочей программе воспитания мероприятий. При этом при подготовке к соревнованиям Ворлдскиллс используются собственные ресурсы.</w:t>
      </w:r>
    </w:p>
    <w:p w:rsidR="004C4105" w:rsidRPr="00F43301" w:rsidRDefault="004C4105" w:rsidP="00EC78AA">
      <w:pPr>
        <w:widowControl w:val="0"/>
        <w:tabs>
          <w:tab w:val="left" w:pos="2193"/>
          <w:tab w:val="left" w:pos="3560"/>
          <w:tab w:val="left" w:pos="4997"/>
          <w:tab w:val="left" w:pos="6091"/>
          <w:tab w:val="left" w:pos="7519"/>
          <w:tab w:val="left" w:pos="8965"/>
        </w:tabs>
        <w:spacing w:before="240" w:after="0" w:line="240" w:lineRule="auto"/>
        <w:ind w:right="-12"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Основными условиями реализации рабочей программы воспитания являются соблюдение безопасности, выполнение противопожарных правил, санитарных норм и требований.</w:t>
      </w:r>
    </w:p>
    <w:p w:rsidR="004C4105" w:rsidRPr="00F43301" w:rsidRDefault="004C4105" w:rsidP="004070FE">
      <w:pPr>
        <w:widowControl w:val="0"/>
        <w:spacing w:after="0" w:line="240" w:lineRule="auto"/>
        <w:ind w:right="-55" w:firstLine="567"/>
        <w:jc w:val="both"/>
        <w:rPr>
          <w:rFonts w:ascii="Times New Roman" w:hAnsi="Times New Roman" w:cs="Times New Roman"/>
          <w:kern w:val="32"/>
          <w:sz w:val="24"/>
          <w:szCs w:val="24"/>
        </w:rPr>
      </w:pPr>
      <w:r w:rsidRPr="00F43301">
        <w:rPr>
          <w:rFonts w:ascii="Times New Roman" w:hAnsi="Times New Roman" w:cs="Times New Roman"/>
          <w:kern w:val="32"/>
          <w:sz w:val="24"/>
          <w:szCs w:val="24"/>
        </w:rPr>
        <w:t>Для проведения воспитательной работы колледж располагает следующими ресурсами: библиотеки с выходом в Интернет, актовый зал, спортивные залы со спортивным оборудованием, тренажёрный зал, специальные помещения для работы кружков, секций, клубов, с необходимым для занятий материально-техническим обеспечением (оборудование, инвентарь и т.п.).</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98"/>
        <w:gridCol w:w="1388"/>
        <w:gridCol w:w="4678"/>
      </w:tblGrid>
      <w:tr w:rsidR="004C4105" w:rsidRPr="00F43301">
        <w:tc>
          <w:tcPr>
            <w:tcW w:w="3398" w:type="dxa"/>
            <w:vAlign w:val="center"/>
          </w:tcPr>
          <w:p w:rsidR="004C4105" w:rsidRPr="00F43301" w:rsidRDefault="004C4105" w:rsidP="001F27A6">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b/>
                <w:bCs/>
                <w:sz w:val="24"/>
                <w:szCs w:val="24"/>
                <w:lang w:eastAsia="en-US"/>
              </w:rPr>
              <w:t xml:space="preserve">Наименования </w:t>
            </w:r>
          </w:p>
        </w:tc>
        <w:tc>
          <w:tcPr>
            <w:tcW w:w="1388" w:type="dxa"/>
          </w:tcPr>
          <w:p w:rsidR="004C4105" w:rsidRPr="00F43301" w:rsidRDefault="004C4105" w:rsidP="001F27A6">
            <w:pPr>
              <w:spacing w:after="0" w:line="240" w:lineRule="auto"/>
              <w:jc w:val="center"/>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Кол-во единиц</w:t>
            </w:r>
          </w:p>
        </w:tc>
        <w:tc>
          <w:tcPr>
            <w:tcW w:w="4678" w:type="dxa"/>
            <w:vAlign w:val="center"/>
          </w:tcPr>
          <w:p w:rsidR="004C4105" w:rsidRPr="00F43301" w:rsidRDefault="004C4105" w:rsidP="001F27A6">
            <w:pPr>
              <w:spacing w:after="0" w:line="240" w:lineRule="auto"/>
              <w:jc w:val="center"/>
              <w:rPr>
                <w:rFonts w:ascii="Times New Roman" w:hAnsi="Times New Roman" w:cs="Times New Roman"/>
                <w:b/>
                <w:bCs/>
                <w:sz w:val="24"/>
                <w:szCs w:val="24"/>
                <w:lang w:eastAsia="en-US"/>
              </w:rPr>
            </w:pPr>
            <w:r w:rsidRPr="00F43301">
              <w:rPr>
                <w:rFonts w:ascii="Times New Roman" w:hAnsi="Times New Roman" w:cs="Times New Roman"/>
                <w:b/>
                <w:bCs/>
                <w:sz w:val="24"/>
                <w:szCs w:val="24"/>
                <w:lang w:eastAsia="en-US"/>
              </w:rPr>
              <w:t>Основные требования</w:t>
            </w:r>
          </w:p>
        </w:tc>
      </w:tr>
      <w:tr w:rsidR="004C4105" w:rsidRPr="00F43301">
        <w:tc>
          <w:tcPr>
            <w:tcW w:w="3398" w:type="dxa"/>
          </w:tcPr>
          <w:p w:rsidR="004C4105" w:rsidRPr="00F43301" w:rsidRDefault="004C4105" w:rsidP="003A31BC">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Лаборатории/ Мастерские</w:t>
            </w:r>
          </w:p>
        </w:tc>
        <w:tc>
          <w:tcPr>
            <w:tcW w:w="1388" w:type="dxa"/>
          </w:tcPr>
          <w:p w:rsidR="004C4105" w:rsidRPr="00F43301" w:rsidRDefault="004C4105" w:rsidP="00564665">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3</w:t>
            </w:r>
          </w:p>
        </w:tc>
        <w:tc>
          <w:tcPr>
            <w:tcW w:w="4678" w:type="dxa"/>
            <w:vAlign w:val="center"/>
          </w:tcPr>
          <w:p w:rsidR="004C4105" w:rsidRPr="00F43301" w:rsidRDefault="004C4105" w:rsidP="00FF0F69">
            <w:pPr>
              <w:spacing w:after="0" w:line="240" w:lineRule="auto"/>
              <w:jc w:val="both"/>
              <w:rPr>
                <w:rFonts w:ascii="Times New Roman" w:hAnsi="Times New Roman" w:cs="Times New Roman"/>
                <w:sz w:val="24"/>
                <w:szCs w:val="24"/>
                <w:lang w:eastAsia="en-US"/>
              </w:rPr>
            </w:pPr>
            <w:r w:rsidRPr="00F43301">
              <w:rPr>
                <w:rFonts w:ascii="Times New Roman" w:hAnsi="Times New Roman" w:cs="Times New Roman"/>
                <w:sz w:val="24"/>
                <w:szCs w:val="24"/>
              </w:rPr>
              <w:t>Оснащение по стандартам Worldskills для подготовки к проведению чемпионатов. 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4C4105" w:rsidRPr="00F43301">
        <w:tc>
          <w:tcPr>
            <w:tcW w:w="3398" w:type="dxa"/>
          </w:tcPr>
          <w:p w:rsidR="004C4105" w:rsidRPr="00F43301" w:rsidRDefault="004C4105" w:rsidP="00FF0F69">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Кабинеты, используемые для учебной деятельности</w:t>
            </w:r>
          </w:p>
        </w:tc>
        <w:tc>
          <w:tcPr>
            <w:tcW w:w="1388" w:type="dxa"/>
          </w:tcPr>
          <w:p w:rsidR="004C4105" w:rsidRPr="00F43301" w:rsidRDefault="004C4105" w:rsidP="00564665">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24</w:t>
            </w:r>
          </w:p>
        </w:tc>
        <w:tc>
          <w:tcPr>
            <w:tcW w:w="4678" w:type="dxa"/>
            <w:vAlign w:val="center"/>
          </w:tcPr>
          <w:p w:rsidR="004C4105" w:rsidRPr="00F43301" w:rsidRDefault="004C4105" w:rsidP="00FF0F69">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rPr>
              <w:t>Проведение всех видов  дисциплинарной и междисциплинарной подготовки, лабораторной, практической работы обучающихся и соответствующим действующим санитарным и противопожарным правилам и нормам.</w:t>
            </w:r>
          </w:p>
        </w:tc>
      </w:tr>
      <w:tr w:rsidR="004C4105" w:rsidRPr="00F43301">
        <w:tc>
          <w:tcPr>
            <w:tcW w:w="3398" w:type="dxa"/>
          </w:tcPr>
          <w:p w:rsidR="004C4105" w:rsidRPr="00F43301" w:rsidRDefault="004C4105" w:rsidP="006B277F">
            <w:pPr>
              <w:tabs>
                <w:tab w:val="left" w:pos="1134"/>
              </w:tabs>
              <w:spacing w:after="0"/>
              <w:jc w:val="both"/>
              <w:rPr>
                <w:rFonts w:ascii="Times New Roman" w:hAnsi="Times New Roman" w:cs="Times New Roman"/>
                <w:kern w:val="32"/>
                <w:sz w:val="24"/>
                <w:szCs w:val="24"/>
              </w:rPr>
            </w:pPr>
            <w:r w:rsidRPr="00F43301">
              <w:rPr>
                <w:rFonts w:ascii="Times New Roman" w:hAnsi="Times New Roman" w:cs="Times New Roman"/>
                <w:kern w:val="32"/>
                <w:sz w:val="24"/>
                <w:szCs w:val="24"/>
              </w:rPr>
              <w:t>Библиотека, читальный зал с выходом в Интернет</w:t>
            </w:r>
          </w:p>
        </w:tc>
        <w:tc>
          <w:tcPr>
            <w:tcW w:w="1388" w:type="dxa"/>
          </w:tcPr>
          <w:p w:rsidR="004C4105" w:rsidRPr="00F43301" w:rsidRDefault="004C4105" w:rsidP="00564665">
            <w:pPr>
              <w:tabs>
                <w:tab w:val="left" w:pos="1134"/>
              </w:tabs>
              <w:spacing w:after="0"/>
              <w:jc w:val="center"/>
              <w:rPr>
                <w:rFonts w:ascii="Times New Roman" w:hAnsi="Times New Roman" w:cs="Times New Roman"/>
                <w:kern w:val="32"/>
                <w:sz w:val="24"/>
                <w:szCs w:val="24"/>
              </w:rPr>
            </w:pPr>
            <w:r w:rsidRPr="00F43301">
              <w:rPr>
                <w:rFonts w:ascii="Times New Roman" w:hAnsi="Times New Roman" w:cs="Times New Roman"/>
                <w:kern w:val="32"/>
                <w:sz w:val="24"/>
                <w:szCs w:val="24"/>
              </w:rPr>
              <w:t>2</w:t>
            </w:r>
          </w:p>
        </w:tc>
        <w:tc>
          <w:tcPr>
            <w:tcW w:w="4678" w:type="dxa"/>
          </w:tcPr>
          <w:p w:rsidR="004C4105" w:rsidRPr="00F43301" w:rsidRDefault="004C4105" w:rsidP="00564665">
            <w:pPr>
              <w:tabs>
                <w:tab w:val="left" w:pos="1134"/>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Обеспечение учебного и воспитательного процесса всеми формами и методами информационно-библиографического обслуживания: научно-исследовательская работа.</w:t>
            </w:r>
          </w:p>
          <w:p w:rsidR="004C4105" w:rsidRPr="00F43301" w:rsidRDefault="004C4105" w:rsidP="00FF0F69">
            <w:pPr>
              <w:tabs>
                <w:tab w:val="left" w:pos="1134"/>
              </w:tabs>
              <w:spacing w:after="0" w:line="240" w:lineRule="auto"/>
              <w:jc w:val="both"/>
              <w:rPr>
                <w:rFonts w:ascii="Times New Roman" w:hAnsi="Times New Roman" w:cs="Times New Roman"/>
                <w:kern w:val="32"/>
                <w:sz w:val="24"/>
                <w:szCs w:val="24"/>
              </w:rPr>
            </w:pPr>
            <w:r w:rsidRPr="00F43301">
              <w:rPr>
                <w:rFonts w:ascii="Times New Roman" w:hAnsi="Times New Roman" w:cs="Times New Roman"/>
                <w:kern w:val="32"/>
                <w:sz w:val="24"/>
                <w:szCs w:val="24"/>
              </w:rPr>
              <w:t>Обеспечение доступа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и видеоматериалов, результатов творческой, научно-исследовательской и проектной деятельности обучающихся</w:t>
            </w:r>
          </w:p>
        </w:tc>
      </w:tr>
      <w:tr w:rsidR="004C4105" w:rsidRPr="00F43301">
        <w:tc>
          <w:tcPr>
            <w:tcW w:w="3398"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Актовый зал</w:t>
            </w:r>
          </w:p>
        </w:tc>
        <w:tc>
          <w:tcPr>
            <w:tcW w:w="1388" w:type="dxa"/>
          </w:tcPr>
          <w:p w:rsidR="004C4105" w:rsidRPr="00F43301" w:rsidRDefault="004C4105" w:rsidP="00564665">
            <w:pPr>
              <w:spacing w:after="0" w:line="240" w:lineRule="auto"/>
              <w:ind w:firstLine="4"/>
              <w:jc w:val="center"/>
              <w:rPr>
                <w:rFonts w:ascii="Times New Roman" w:hAnsi="Times New Roman" w:cs="Times New Roman"/>
                <w:sz w:val="24"/>
                <w:szCs w:val="24"/>
              </w:rPr>
            </w:pPr>
            <w:r w:rsidRPr="00F43301">
              <w:rPr>
                <w:rFonts w:ascii="Times New Roman" w:hAnsi="Times New Roman" w:cs="Times New Roman"/>
                <w:sz w:val="24"/>
                <w:szCs w:val="24"/>
              </w:rPr>
              <w:t>1</w:t>
            </w:r>
          </w:p>
        </w:tc>
        <w:tc>
          <w:tcPr>
            <w:tcW w:w="4678" w:type="dxa"/>
          </w:tcPr>
          <w:p w:rsidR="004C4105" w:rsidRPr="00F43301" w:rsidRDefault="004C4105" w:rsidP="002D0236">
            <w:pPr>
              <w:spacing w:after="0" w:line="240" w:lineRule="auto"/>
              <w:ind w:firstLine="34"/>
              <w:jc w:val="both"/>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Проведение культурного студенческого досуга и занятий художественным творчеством, техническое оснащение которого обеспечивает качественное воспроизведение фонограмм, звука, видеоизображений, а также световое оформление мероприятия; </w:t>
            </w:r>
          </w:p>
          <w:p w:rsidR="004C4105" w:rsidRPr="00F43301" w:rsidRDefault="004C4105" w:rsidP="002D0236">
            <w:pPr>
              <w:spacing w:after="0" w:line="240" w:lineRule="auto"/>
              <w:ind w:firstLine="34"/>
              <w:jc w:val="both"/>
              <w:rPr>
                <w:rFonts w:ascii="Times New Roman" w:hAnsi="Times New Roman" w:cs="Times New Roman"/>
                <w:sz w:val="24"/>
                <w:szCs w:val="24"/>
                <w:lang w:eastAsia="en-US"/>
              </w:rPr>
            </w:pPr>
            <w:r w:rsidRPr="00F43301">
              <w:rPr>
                <w:rFonts w:ascii="Times New Roman" w:hAnsi="Times New Roman" w:cs="Times New Roman"/>
                <w:kern w:val="32"/>
                <w:sz w:val="24"/>
                <w:szCs w:val="24"/>
              </w:rPr>
              <w:t>проведения массовых мероприятий, собраний, представлений, досуга и общения обучающихся, группового просмотра кино- и видеоматериалов, организации сценической работы, театрализованных представлений; для работы органов студенческого самоуправления.</w:t>
            </w:r>
          </w:p>
        </w:tc>
      </w:tr>
      <w:tr w:rsidR="004C4105" w:rsidRPr="00F43301">
        <w:tc>
          <w:tcPr>
            <w:tcW w:w="3398"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Спортивный зал</w:t>
            </w:r>
          </w:p>
        </w:tc>
        <w:tc>
          <w:tcPr>
            <w:tcW w:w="1388" w:type="dxa"/>
          </w:tcPr>
          <w:p w:rsidR="004C4105" w:rsidRPr="00F43301" w:rsidRDefault="004C4105" w:rsidP="00564665">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678" w:type="dxa"/>
          </w:tcPr>
          <w:p w:rsidR="004C4105" w:rsidRPr="00F43301" w:rsidRDefault="004C4105" w:rsidP="00564665">
            <w:pPr>
              <w:tabs>
                <w:tab w:val="left" w:pos="1134"/>
              </w:tabs>
              <w:spacing w:after="0" w:line="240" w:lineRule="auto"/>
              <w:jc w:val="both"/>
              <w:rPr>
                <w:rFonts w:ascii="Times New Roman" w:hAnsi="Times New Roman" w:cs="Times New Roman"/>
                <w:kern w:val="32"/>
                <w:sz w:val="24"/>
                <w:szCs w:val="24"/>
              </w:rPr>
            </w:pPr>
            <w:r w:rsidRPr="00F43301">
              <w:rPr>
                <w:rFonts w:ascii="Times New Roman" w:hAnsi="Times New Roman" w:cs="Times New Roman"/>
                <w:kern w:val="32"/>
                <w:sz w:val="24"/>
                <w:szCs w:val="24"/>
              </w:rPr>
              <w:t>Систематическое проведение  занятий физической культурой и спортом, проведения секционных спортивных занятий, участия в физкультурно-спортивных и оздоровительных мероприятиях; выполнения нормативов комплекса ГТО;</w:t>
            </w:r>
          </w:p>
          <w:p w:rsidR="004C4105" w:rsidRPr="00F43301" w:rsidRDefault="004C4105" w:rsidP="00564665">
            <w:pPr>
              <w:tabs>
                <w:tab w:val="left" w:pos="1134"/>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наличие эффективной системы вентиляции;</w:t>
            </w:r>
          </w:p>
          <w:p w:rsidR="004C4105" w:rsidRPr="00F43301" w:rsidRDefault="004C4105" w:rsidP="00564665">
            <w:pPr>
              <w:tabs>
                <w:tab w:val="left" w:pos="1134"/>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обеспечение пожарной безопасности </w:t>
            </w:r>
          </w:p>
          <w:p w:rsidR="004C4105" w:rsidRPr="00F43301" w:rsidRDefault="004C4105" w:rsidP="00564665">
            <w:pPr>
              <w:tabs>
                <w:tab w:val="left" w:pos="1134"/>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нормальная освещенность; </w:t>
            </w:r>
          </w:p>
          <w:p w:rsidR="004C4105" w:rsidRPr="00F43301" w:rsidRDefault="004C4105" w:rsidP="00564665">
            <w:pPr>
              <w:tabs>
                <w:tab w:val="left" w:pos="1134"/>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соответствие площади и высоты помещения действующим инженерным нормативам;</w:t>
            </w:r>
          </w:p>
          <w:p w:rsidR="004C4105" w:rsidRPr="00F43301" w:rsidRDefault="004C4105" w:rsidP="00564665">
            <w:pPr>
              <w:tabs>
                <w:tab w:val="left" w:pos="1134"/>
              </w:tabs>
              <w:spacing w:after="0" w:line="240" w:lineRule="auto"/>
              <w:jc w:val="both"/>
              <w:rPr>
                <w:rFonts w:ascii="Times New Roman" w:hAnsi="Times New Roman" w:cs="Times New Roman"/>
                <w:sz w:val="24"/>
                <w:szCs w:val="24"/>
              </w:rPr>
            </w:pPr>
            <w:r w:rsidRPr="00F43301">
              <w:rPr>
                <w:rFonts w:ascii="Times New Roman" w:hAnsi="Times New Roman" w:cs="Times New Roman"/>
                <w:sz w:val="24"/>
                <w:szCs w:val="24"/>
              </w:rPr>
              <w:t xml:space="preserve">- соблюдение температурного режима, уровня влажности и шумового загрязнения; </w:t>
            </w:r>
          </w:p>
          <w:p w:rsidR="004C4105" w:rsidRPr="00F43301" w:rsidRDefault="004C4105" w:rsidP="002D023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rPr>
              <w:t>- наличие инвентаря и помещений для его хранения.</w:t>
            </w:r>
          </w:p>
        </w:tc>
      </w:tr>
      <w:tr w:rsidR="004C4105" w:rsidRPr="00F43301">
        <w:tc>
          <w:tcPr>
            <w:tcW w:w="3398"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 xml:space="preserve">Тренажерный зал </w:t>
            </w:r>
          </w:p>
        </w:tc>
        <w:tc>
          <w:tcPr>
            <w:tcW w:w="1388" w:type="dxa"/>
          </w:tcPr>
          <w:p w:rsidR="004C4105" w:rsidRPr="00F43301" w:rsidRDefault="004C4105" w:rsidP="00564665">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678" w:type="dxa"/>
          </w:tcPr>
          <w:p w:rsidR="004C4105" w:rsidRPr="00F43301" w:rsidRDefault="004C4105" w:rsidP="001F27A6">
            <w:pPr>
              <w:spacing w:after="0" w:line="240" w:lineRule="auto"/>
              <w:rPr>
                <w:rFonts w:ascii="Times New Roman" w:hAnsi="Times New Roman" w:cs="Times New Roman"/>
                <w:sz w:val="24"/>
                <w:szCs w:val="24"/>
                <w:lang w:eastAsia="en-US"/>
              </w:rPr>
            </w:pPr>
            <w:r w:rsidRPr="00F43301">
              <w:rPr>
                <w:rFonts w:ascii="Times New Roman" w:hAnsi="Times New Roman" w:cs="Times New Roman"/>
                <w:kern w:val="32"/>
                <w:sz w:val="24"/>
                <w:szCs w:val="24"/>
              </w:rPr>
              <w:t>Наличие спортивного оборудования и инвентаря</w:t>
            </w:r>
          </w:p>
        </w:tc>
      </w:tr>
      <w:tr w:rsidR="004C4105" w:rsidRPr="00F43301">
        <w:tc>
          <w:tcPr>
            <w:tcW w:w="3398" w:type="dxa"/>
          </w:tcPr>
          <w:p w:rsidR="004C4105" w:rsidRPr="00F43301" w:rsidRDefault="004C4105" w:rsidP="00830A9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Кабинет педагога-психолога</w:t>
            </w:r>
          </w:p>
        </w:tc>
        <w:tc>
          <w:tcPr>
            <w:tcW w:w="1388" w:type="dxa"/>
          </w:tcPr>
          <w:p w:rsidR="004C4105" w:rsidRPr="00F43301" w:rsidRDefault="004C4105" w:rsidP="00830A96">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678" w:type="dxa"/>
          </w:tcPr>
          <w:p w:rsidR="004C4105" w:rsidRPr="00F43301" w:rsidRDefault="004C4105" w:rsidP="00830A9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Для работы психолого-педагогических и социологических служб </w:t>
            </w:r>
          </w:p>
        </w:tc>
      </w:tr>
      <w:tr w:rsidR="004C4105" w:rsidRPr="00F43301">
        <w:tc>
          <w:tcPr>
            <w:tcW w:w="3398" w:type="dxa"/>
          </w:tcPr>
          <w:p w:rsidR="004C4105" w:rsidRPr="00F43301" w:rsidRDefault="004C4105" w:rsidP="00830A96">
            <w:pPr>
              <w:spacing w:after="0" w:line="240" w:lineRule="auto"/>
              <w:rPr>
                <w:rFonts w:ascii="Times New Roman" w:hAnsi="Times New Roman" w:cs="Times New Roman"/>
                <w:sz w:val="24"/>
                <w:szCs w:val="24"/>
                <w:lang w:eastAsia="en-US"/>
              </w:rPr>
            </w:pPr>
            <w:r w:rsidRPr="00F43301">
              <w:rPr>
                <w:rFonts w:ascii="Times New Roman" w:hAnsi="Times New Roman" w:cs="Times New Roman"/>
                <w:sz w:val="24"/>
                <w:szCs w:val="24"/>
                <w:lang w:eastAsia="en-US"/>
              </w:rPr>
              <w:t>Кабинет социального педагога</w:t>
            </w:r>
          </w:p>
        </w:tc>
        <w:tc>
          <w:tcPr>
            <w:tcW w:w="1388" w:type="dxa"/>
          </w:tcPr>
          <w:p w:rsidR="004C4105" w:rsidRPr="00F43301" w:rsidRDefault="004C4105" w:rsidP="00830A96">
            <w:pPr>
              <w:spacing w:after="0" w:line="240" w:lineRule="auto"/>
              <w:jc w:val="center"/>
              <w:rPr>
                <w:rFonts w:ascii="Times New Roman" w:hAnsi="Times New Roman" w:cs="Times New Roman"/>
                <w:sz w:val="24"/>
                <w:szCs w:val="24"/>
                <w:lang w:eastAsia="en-US"/>
              </w:rPr>
            </w:pPr>
            <w:r w:rsidRPr="00F43301">
              <w:rPr>
                <w:rFonts w:ascii="Times New Roman" w:hAnsi="Times New Roman" w:cs="Times New Roman"/>
                <w:sz w:val="24"/>
                <w:szCs w:val="24"/>
                <w:lang w:eastAsia="en-US"/>
              </w:rPr>
              <w:t>1</w:t>
            </w:r>
          </w:p>
        </w:tc>
        <w:tc>
          <w:tcPr>
            <w:tcW w:w="4678" w:type="dxa"/>
          </w:tcPr>
          <w:p w:rsidR="004C4105" w:rsidRPr="00F43301" w:rsidRDefault="004C4105" w:rsidP="00830A96">
            <w:pPr>
              <w:spacing w:after="0" w:line="240" w:lineRule="auto"/>
              <w:rPr>
                <w:rFonts w:ascii="Times New Roman" w:hAnsi="Times New Roman" w:cs="Times New Roman"/>
                <w:sz w:val="24"/>
                <w:szCs w:val="24"/>
              </w:rPr>
            </w:pPr>
            <w:r w:rsidRPr="00F43301">
              <w:rPr>
                <w:rFonts w:ascii="Times New Roman" w:hAnsi="Times New Roman" w:cs="Times New Roman"/>
                <w:sz w:val="24"/>
                <w:szCs w:val="24"/>
              </w:rPr>
              <w:t xml:space="preserve">Для работы психолого-педагогических и социологических служб </w:t>
            </w:r>
          </w:p>
        </w:tc>
      </w:tr>
    </w:tbl>
    <w:p w:rsidR="004C4105" w:rsidRPr="00F43301" w:rsidRDefault="004C4105" w:rsidP="007F167A">
      <w:pPr>
        <w:keepNext/>
        <w:tabs>
          <w:tab w:val="left" w:pos="1134"/>
        </w:tabs>
        <w:spacing w:after="60" w:line="240" w:lineRule="auto"/>
        <w:ind w:firstLine="851"/>
        <w:jc w:val="both"/>
        <w:outlineLvl w:val="0"/>
        <w:rPr>
          <w:rFonts w:ascii="Times New Roman" w:hAnsi="Times New Roman" w:cs="Times New Roman"/>
          <w:b/>
          <w:bCs/>
          <w:kern w:val="32"/>
          <w:sz w:val="24"/>
          <w:szCs w:val="24"/>
        </w:rPr>
      </w:pPr>
      <w:r w:rsidRPr="00F43301">
        <w:rPr>
          <w:rFonts w:ascii="Times New Roman" w:hAnsi="Times New Roman" w:cs="Times New Roman"/>
          <w:b/>
          <w:bCs/>
          <w:kern w:val="32"/>
          <w:sz w:val="24"/>
          <w:szCs w:val="24"/>
        </w:rPr>
        <w:t xml:space="preserve">     3.4. Информационное обеспечение воспитательной работы</w:t>
      </w:r>
    </w:p>
    <w:p w:rsidR="004C4105" w:rsidRPr="00F43301" w:rsidRDefault="004C4105" w:rsidP="008603F7">
      <w:pPr>
        <w:keepNext/>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ab/>
        <w:t>Информационное обеспечение воспитательной работы имеет в своей инфраструктуре объекты, обеспеченные средствами связи, компьютерной и мультимедийной техникой, интернет-ресурсами и специализированным оборудованием.</w:t>
      </w:r>
    </w:p>
    <w:p w:rsidR="004C4105" w:rsidRPr="00F43301" w:rsidRDefault="004C4105" w:rsidP="008603F7">
      <w:pPr>
        <w:keepNext/>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Информационное обеспечение воспитательной работы направлено на: </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информирование о возможностях для участия обучающихся в социально значимой деятельности; </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информационную и методическую поддержку воспитательной работы; </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планирование воспитательной работы и её ресурсного обеспечения; </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мониторинг воспитательной работы; </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xml:space="preserve">- дистанционное взаимодействие всех участников (обучающихся, педагогических работников, органов управления в сфере образования, общественности); </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 дистанционное взаимодействие с другими организациями социальной сферы.</w:t>
      </w:r>
    </w:p>
    <w:p w:rsidR="004C4105" w:rsidRPr="00F43301" w:rsidRDefault="004C4105" w:rsidP="008603F7">
      <w:pPr>
        <w:widowControl w:val="0"/>
        <w:tabs>
          <w:tab w:val="left" w:pos="1134"/>
        </w:tabs>
        <w:autoSpaceDE w:val="0"/>
        <w:autoSpaceDN w:val="0"/>
        <w:spacing w:after="0" w:line="240" w:lineRule="auto"/>
        <w:jc w:val="both"/>
        <w:outlineLvl w:val="0"/>
        <w:rPr>
          <w:rFonts w:ascii="Times New Roman" w:hAnsi="Times New Roman" w:cs="Times New Roman"/>
          <w:kern w:val="32"/>
          <w:sz w:val="24"/>
          <w:szCs w:val="24"/>
        </w:rPr>
      </w:pPr>
      <w:r w:rsidRPr="00F43301">
        <w:rPr>
          <w:rFonts w:ascii="Times New Roman" w:hAnsi="Times New Roman" w:cs="Times New Roman"/>
          <w:kern w:val="32"/>
          <w:sz w:val="24"/>
          <w:szCs w:val="24"/>
        </w:rPr>
        <w:tab/>
        <w:t xml:space="preserve">Информационное обеспечение воспитательной работы включает: комплекс информационных ресурсов, в том числе цифровых, совокупность технологических и аппаратных средств (компьютеры, принтеры, сканеры, проекторы, МФУ и др.). </w:t>
      </w:r>
    </w:p>
    <w:p w:rsidR="004C4105" w:rsidRPr="00F43301" w:rsidRDefault="004C4105" w:rsidP="008778D4">
      <w:pPr>
        <w:widowControl w:val="0"/>
        <w:tabs>
          <w:tab w:val="left" w:pos="1134"/>
        </w:tabs>
        <w:autoSpaceDE w:val="0"/>
        <w:autoSpaceDN w:val="0"/>
        <w:spacing w:after="0" w:line="240" w:lineRule="auto"/>
        <w:jc w:val="both"/>
        <w:outlineLvl w:val="0"/>
        <w:rPr>
          <w:rFonts w:ascii="Times New Roman" w:hAnsi="Times New Roman" w:cs="Times New Roman"/>
          <w:i/>
          <w:iCs/>
          <w:kern w:val="32"/>
          <w:sz w:val="24"/>
          <w:szCs w:val="24"/>
        </w:rPr>
        <w:sectPr w:rsidR="004C4105" w:rsidRPr="00F43301" w:rsidSect="001F27A6">
          <w:pgSz w:w="11906" w:h="16838"/>
          <w:pgMar w:top="1134" w:right="851" w:bottom="1134" w:left="1701" w:header="709" w:footer="709" w:gutter="0"/>
          <w:cols w:space="708"/>
          <w:docGrid w:linePitch="360"/>
        </w:sectPr>
      </w:pPr>
      <w:r w:rsidRPr="00F43301">
        <w:rPr>
          <w:rFonts w:ascii="Times New Roman" w:hAnsi="Times New Roman" w:cs="Times New Roman"/>
          <w:kern w:val="32"/>
          <w:sz w:val="24"/>
          <w:szCs w:val="24"/>
        </w:rPr>
        <w:t xml:space="preserve">Система воспитательной деятельности колледжа представлена на сайте колледжа </w:t>
      </w:r>
      <w:hyperlink r:id="rId11" w:history="1">
        <w:r w:rsidRPr="00F43301">
          <w:rPr>
            <w:rStyle w:val="ad"/>
            <w:rFonts w:ascii="Times New Roman" w:hAnsi="Times New Roman" w:cs="Times New Roman"/>
            <w:color w:val="auto"/>
            <w:kern w:val="32"/>
            <w:sz w:val="24"/>
            <w:szCs w:val="24"/>
          </w:rPr>
          <w:t>topcollege.ru</w:t>
        </w:r>
      </w:hyperlink>
      <w:r w:rsidR="00B1106F">
        <w:rPr>
          <w:rFonts w:ascii="Times New Roman" w:hAnsi="Times New Roman" w:cs="Times New Roman"/>
          <w:kern w:val="32"/>
          <w:sz w:val="24"/>
          <w:szCs w:val="24"/>
        </w:rPr>
        <w:t xml:space="preserve"> </w:t>
      </w:r>
      <w:bookmarkStart w:id="11" w:name="_GoBack"/>
      <w:bookmarkEnd w:id="11"/>
    </w:p>
    <w:bookmarkEnd w:id="0"/>
    <w:p w:rsidR="004C4105" w:rsidRPr="001A648E" w:rsidRDefault="004C4105" w:rsidP="00B1106F">
      <w:pPr>
        <w:rPr>
          <w:lang w:eastAsia="en-US"/>
        </w:rPr>
      </w:pPr>
    </w:p>
    <w:sectPr w:rsidR="004C4105" w:rsidRPr="001A648E" w:rsidSect="00B80123">
      <w:footerReference w:type="default" r:id="rId12"/>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B5337" w:rsidRDefault="00EB5337" w:rsidP="0018331B">
      <w:pPr>
        <w:spacing w:after="0" w:line="240" w:lineRule="auto"/>
      </w:pPr>
      <w:r>
        <w:separator/>
      </w:r>
    </w:p>
  </w:endnote>
  <w:endnote w:type="continuationSeparator" w:id="0">
    <w:p w:rsidR="00EB5337" w:rsidRDefault="00EB5337" w:rsidP="0018331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 w:name="Segoe UI">
    <w:panose1 w:val="020B0502040204020203"/>
    <w:charset w:val="CC"/>
    <w:family w:val="swiss"/>
    <w:pitch w:val="variable"/>
    <w:sig w:usb0="E4002EFF" w:usb1="C000E47F"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05" w:rsidRDefault="004C4105">
    <w:pPr>
      <w:pStyle w:val="a5"/>
      <w:jc w:val="right"/>
    </w:pPr>
    <w:r>
      <w:rPr>
        <w:noProof/>
      </w:rPr>
      <w:fldChar w:fldCharType="begin"/>
    </w:r>
    <w:r>
      <w:rPr>
        <w:noProof/>
      </w:rPr>
      <w:instrText>PAGE   \* MERGEFORMAT</w:instrText>
    </w:r>
    <w:r>
      <w:rPr>
        <w:noProof/>
      </w:rPr>
      <w:fldChar w:fldCharType="separate"/>
    </w:r>
    <w:r w:rsidR="00B1106F">
      <w:rPr>
        <w:noProof/>
      </w:rPr>
      <w:t>23</w:t>
    </w:r>
    <w:r>
      <w:rPr>
        <w:noProof/>
      </w:rPr>
      <w:fldChar w:fldCharType="end"/>
    </w:r>
  </w:p>
  <w:p w:rsidR="004C4105" w:rsidRDefault="004C4105" w:rsidP="00733AEF">
    <w:pPr>
      <w:pStyle w:val="a5"/>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05" w:rsidRDefault="004C4105">
    <w:pPr>
      <w:pStyle w:val="a5"/>
      <w:jc w:val="right"/>
    </w:pPr>
    <w:r>
      <w:rPr>
        <w:noProof/>
      </w:rPr>
      <w:fldChar w:fldCharType="begin"/>
    </w:r>
    <w:r>
      <w:rPr>
        <w:noProof/>
      </w:rPr>
      <w:instrText>PAGE   \* MERGEFORMAT</w:instrText>
    </w:r>
    <w:r>
      <w:rPr>
        <w:noProof/>
      </w:rPr>
      <w:fldChar w:fldCharType="separate"/>
    </w:r>
    <w:r w:rsidR="00B1106F">
      <w:rPr>
        <w:noProof/>
      </w:rPr>
      <w:t>42</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C4105" w:rsidRDefault="004C4105">
    <w:pPr>
      <w:pStyle w:val="a5"/>
      <w:jc w:val="right"/>
    </w:pPr>
    <w:r>
      <w:rPr>
        <w:noProof/>
      </w:rPr>
      <w:fldChar w:fldCharType="begin"/>
    </w:r>
    <w:r>
      <w:rPr>
        <w:noProof/>
      </w:rPr>
      <w:instrText>PAGE   \* MERGEFORMAT</w:instrText>
    </w:r>
    <w:r>
      <w:rPr>
        <w:noProof/>
      </w:rPr>
      <w:fldChar w:fldCharType="separate"/>
    </w:r>
    <w:r w:rsidR="00B1106F">
      <w:rPr>
        <w:noProof/>
      </w:rPr>
      <w:t>43</w:t>
    </w:r>
    <w:r>
      <w:rPr>
        <w:noProof/>
      </w:rPr>
      <w:fldChar w:fldCharType="end"/>
    </w:r>
  </w:p>
  <w:p w:rsidR="004C4105" w:rsidRDefault="004C4105" w:rsidP="00733AEF">
    <w:pPr>
      <w:pStyle w:val="a5"/>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B5337" w:rsidRDefault="00EB5337" w:rsidP="0018331B">
      <w:pPr>
        <w:spacing w:after="0" w:line="240" w:lineRule="auto"/>
      </w:pPr>
      <w:r>
        <w:separator/>
      </w:r>
    </w:p>
  </w:footnote>
  <w:footnote w:type="continuationSeparator" w:id="0">
    <w:p w:rsidR="00EB5337" w:rsidRDefault="00EB5337" w:rsidP="0018331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7066A"/>
    <w:multiLevelType w:val="hybridMultilevel"/>
    <w:tmpl w:val="FC3040FC"/>
    <w:lvl w:ilvl="0" w:tplc="7870F944">
      <w:start w:val="1"/>
      <w:numFmt w:val="decimal"/>
      <w:lvlText w:val="%1."/>
      <w:lvlJc w:val="right"/>
      <w:pPr>
        <w:ind w:left="643"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 w15:restartNumberingAfterBreak="0">
    <w:nsid w:val="2030080A"/>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209C38C9"/>
    <w:multiLevelType w:val="hybridMultilevel"/>
    <w:tmpl w:val="37C4C9CC"/>
    <w:lvl w:ilvl="0" w:tplc="19C8507A">
      <w:start w:val="1"/>
      <w:numFmt w:val="decimal"/>
      <w:lvlText w:val="%1."/>
      <w:lvlJc w:val="right"/>
      <w:pPr>
        <w:ind w:left="536" w:hanging="360"/>
      </w:pPr>
      <w:rPr>
        <w:rFonts w:hint="default"/>
        <w:b w:val="0"/>
        <w:bCs w:val="0"/>
        <w:color w:val="auto"/>
      </w:rPr>
    </w:lvl>
    <w:lvl w:ilvl="1" w:tplc="04190019">
      <w:start w:val="1"/>
      <w:numFmt w:val="lowerLetter"/>
      <w:lvlText w:val="%2."/>
      <w:lvlJc w:val="left"/>
      <w:pPr>
        <w:ind w:left="1256" w:hanging="360"/>
      </w:pPr>
    </w:lvl>
    <w:lvl w:ilvl="2" w:tplc="0419001B">
      <w:start w:val="1"/>
      <w:numFmt w:val="lowerRoman"/>
      <w:lvlText w:val="%3."/>
      <w:lvlJc w:val="right"/>
      <w:pPr>
        <w:ind w:left="1976" w:hanging="180"/>
      </w:pPr>
    </w:lvl>
    <w:lvl w:ilvl="3" w:tplc="0419000F">
      <w:start w:val="1"/>
      <w:numFmt w:val="decimal"/>
      <w:lvlText w:val="%4."/>
      <w:lvlJc w:val="left"/>
      <w:pPr>
        <w:ind w:left="2696" w:hanging="360"/>
      </w:pPr>
    </w:lvl>
    <w:lvl w:ilvl="4" w:tplc="04190019">
      <w:start w:val="1"/>
      <w:numFmt w:val="lowerLetter"/>
      <w:lvlText w:val="%5."/>
      <w:lvlJc w:val="left"/>
      <w:pPr>
        <w:ind w:left="3416" w:hanging="360"/>
      </w:pPr>
    </w:lvl>
    <w:lvl w:ilvl="5" w:tplc="0419001B">
      <w:start w:val="1"/>
      <w:numFmt w:val="lowerRoman"/>
      <w:lvlText w:val="%6."/>
      <w:lvlJc w:val="right"/>
      <w:pPr>
        <w:ind w:left="4136" w:hanging="180"/>
      </w:pPr>
    </w:lvl>
    <w:lvl w:ilvl="6" w:tplc="0419000F">
      <w:start w:val="1"/>
      <w:numFmt w:val="decimal"/>
      <w:lvlText w:val="%7."/>
      <w:lvlJc w:val="left"/>
      <w:pPr>
        <w:ind w:left="4856" w:hanging="360"/>
      </w:pPr>
    </w:lvl>
    <w:lvl w:ilvl="7" w:tplc="04190019">
      <w:start w:val="1"/>
      <w:numFmt w:val="lowerLetter"/>
      <w:lvlText w:val="%8."/>
      <w:lvlJc w:val="left"/>
      <w:pPr>
        <w:ind w:left="5576" w:hanging="360"/>
      </w:pPr>
    </w:lvl>
    <w:lvl w:ilvl="8" w:tplc="0419001B">
      <w:start w:val="1"/>
      <w:numFmt w:val="lowerRoman"/>
      <w:lvlText w:val="%9."/>
      <w:lvlJc w:val="right"/>
      <w:pPr>
        <w:ind w:left="6296" w:hanging="180"/>
      </w:pPr>
    </w:lvl>
  </w:abstractNum>
  <w:abstractNum w:abstractNumId="3" w15:restartNumberingAfterBreak="0">
    <w:nsid w:val="26391714"/>
    <w:multiLevelType w:val="hybridMultilevel"/>
    <w:tmpl w:val="1BE21764"/>
    <w:lvl w:ilvl="0" w:tplc="CE30B016">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 w15:restartNumberingAfterBreak="0">
    <w:nsid w:val="2F7B3FC2"/>
    <w:multiLevelType w:val="hybridMultilevel"/>
    <w:tmpl w:val="1382AE64"/>
    <w:lvl w:ilvl="0" w:tplc="AD7CE53E">
      <w:start w:val="1"/>
      <w:numFmt w:val="decimal"/>
      <w:lvlText w:val="%1."/>
      <w:lvlJc w:val="right"/>
      <w:pPr>
        <w:ind w:left="643"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39997453"/>
    <w:multiLevelType w:val="multilevel"/>
    <w:tmpl w:val="0419001F"/>
    <w:lvl w:ilvl="0">
      <w:start w:val="1"/>
      <w:numFmt w:val="decimal"/>
      <w:lvlText w:val="%1."/>
      <w:lvlJc w:val="left"/>
      <w:pPr>
        <w:ind w:left="643" w:hanging="360"/>
      </w:pPr>
    </w:lvl>
    <w:lvl w:ilvl="1">
      <w:start w:val="1"/>
      <w:numFmt w:val="decimal"/>
      <w:lvlText w:val="%1.%2."/>
      <w:lvlJc w:val="left"/>
      <w:pPr>
        <w:ind w:left="999"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CC81216"/>
    <w:multiLevelType w:val="hybridMultilevel"/>
    <w:tmpl w:val="05469A5E"/>
    <w:lvl w:ilvl="0" w:tplc="CE30B016">
      <w:start w:val="1"/>
      <w:numFmt w:val="decimal"/>
      <w:lvlText w:val="%1."/>
      <w:lvlJc w:val="right"/>
      <w:pPr>
        <w:ind w:left="720"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15:restartNumberingAfterBreak="0">
    <w:nsid w:val="417B3BE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15:restartNumberingAfterBreak="0">
    <w:nsid w:val="48744603"/>
    <w:multiLevelType w:val="hybridMultilevel"/>
    <w:tmpl w:val="BFBC3682"/>
    <w:lvl w:ilvl="0" w:tplc="779611BA">
      <w:start w:val="1"/>
      <w:numFmt w:val="decimal"/>
      <w:lvlText w:val="%1."/>
      <w:lvlJc w:val="right"/>
      <w:pPr>
        <w:ind w:left="643"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9" w15:restartNumberingAfterBreak="0">
    <w:nsid w:val="5BE354BD"/>
    <w:multiLevelType w:val="hybridMultilevel"/>
    <w:tmpl w:val="5E94AE8C"/>
    <w:lvl w:ilvl="0" w:tplc="C7CA0B2A">
      <w:start w:val="1"/>
      <w:numFmt w:val="bullet"/>
      <w:lvlText w:val=""/>
      <w:lvlJc w:val="left"/>
      <w:pPr>
        <w:tabs>
          <w:tab w:val="num" w:pos="1105"/>
        </w:tabs>
        <w:ind w:left="1105" w:hanging="360"/>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10" w15:restartNumberingAfterBreak="0">
    <w:nsid w:val="5C7B1C7C"/>
    <w:multiLevelType w:val="hybridMultilevel"/>
    <w:tmpl w:val="00425CAE"/>
    <w:lvl w:ilvl="0" w:tplc="F4F4F534">
      <w:start w:val="1"/>
      <w:numFmt w:val="bullet"/>
      <w:lvlText w:val=""/>
      <w:lvlJc w:val="left"/>
      <w:pPr>
        <w:ind w:left="1429" w:hanging="360"/>
      </w:pPr>
      <w:rPr>
        <w:rFonts w:ascii="Symbol" w:hAnsi="Symbol" w:cs="Symbol"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cs="Wingdings" w:hint="default"/>
      </w:rPr>
    </w:lvl>
    <w:lvl w:ilvl="3" w:tplc="04190001">
      <w:start w:val="1"/>
      <w:numFmt w:val="bullet"/>
      <w:lvlText w:val=""/>
      <w:lvlJc w:val="left"/>
      <w:pPr>
        <w:ind w:left="3589" w:hanging="360"/>
      </w:pPr>
      <w:rPr>
        <w:rFonts w:ascii="Symbol" w:hAnsi="Symbol" w:cs="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cs="Wingdings" w:hint="default"/>
      </w:rPr>
    </w:lvl>
    <w:lvl w:ilvl="6" w:tplc="04190001">
      <w:start w:val="1"/>
      <w:numFmt w:val="bullet"/>
      <w:lvlText w:val=""/>
      <w:lvlJc w:val="left"/>
      <w:pPr>
        <w:ind w:left="5749" w:hanging="360"/>
      </w:pPr>
      <w:rPr>
        <w:rFonts w:ascii="Symbol" w:hAnsi="Symbol" w:cs="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cs="Wingdings" w:hint="default"/>
      </w:rPr>
    </w:lvl>
  </w:abstractNum>
  <w:abstractNum w:abstractNumId="11" w15:restartNumberingAfterBreak="0">
    <w:nsid w:val="5D931AF9"/>
    <w:multiLevelType w:val="hybridMultilevel"/>
    <w:tmpl w:val="0F348C16"/>
    <w:lvl w:ilvl="0" w:tplc="A392AA9A">
      <w:start w:val="1"/>
      <w:numFmt w:val="decimal"/>
      <w:lvlText w:val="%1."/>
      <w:lvlJc w:val="righ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2" w15:restartNumberingAfterBreak="0">
    <w:nsid w:val="64165985"/>
    <w:multiLevelType w:val="hybridMultilevel"/>
    <w:tmpl w:val="4558D4F6"/>
    <w:lvl w:ilvl="0" w:tplc="9FDC2D16">
      <w:start w:val="1"/>
      <w:numFmt w:val="decimal"/>
      <w:lvlText w:val="%1."/>
      <w:lvlJc w:val="right"/>
      <w:pPr>
        <w:ind w:left="720" w:hanging="360"/>
      </w:pPr>
      <w:rPr>
        <w:rFonts w:hint="default"/>
        <w:b w:val="0"/>
        <w:bCs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3" w15:restartNumberingAfterBreak="0">
    <w:nsid w:val="72487A11"/>
    <w:multiLevelType w:val="hybridMultilevel"/>
    <w:tmpl w:val="89DA09AA"/>
    <w:lvl w:ilvl="0" w:tplc="CE30B016">
      <w:start w:val="1"/>
      <w:numFmt w:val="decimal"/>
      <w:lvlText w:val="%1."/>
      <w:lvlJc w:val="right"/>
      <w:pPr>
        <w:ind w:left="751" w:hanging="360"/>
      </w:pPr>
      <w:rPr>
        <w:rFonts w:hint="default"/>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4" w15:restartNumberingAfterBreak="0">
    <w:nsid w:val="739D2DC4"/>
    <w:multiLevelType w:val="hybridMultilevel"/>
    <w:tmpl w:val="0F36DE60"/>
    <w:lvl w:ilvl="0" w:tplc="92CC09C2">
      <w:start w:val="1"/>
      <w:numFmt w:val="decimal"/>
      <w:lvlText w:val="%1."/>
      <w:lvlJc w:val="right"/>
      <w:pPr>
        <w:ind w:left="720" w:hanging="360"/>
      </w:pPr>
      <w:rPr>
        <w:rFonts w:hint="default"/>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5" w15:restartNumberingAfterBreak="0">
    <w:nsid w:val="7C7E3F47"/>
    <w:multiLevelType w:val="hybridMultilevel"/>
    <w:tmpl w:val="C88AFD6A"/>
    <w:lvl w:ilvl="0" w:tplc="628AA970">
      <w:start w:val="1"/>
      <w:numFmt w:val="decimal"/>
      <w:lvlText w:val="%1."/>
      <w:lvlJc w:val="right"/>
      <w:pPr>
        <w:ind w:left="720" w:hanging="360"/>
      </w:pPr>
      <w:rPr>
        <w:rFonts w:hint="default"/>
        <w:b w:val="0"/>
        <w:bCs w:val="0"/>
        <w:color w:val="auto"/>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5"/>
  </w:num>
  <w:num w:numId="2">
    <w:abstractNumId w:val="10"/>
  </w:num>
  <w:num w:numId="3">
    <w:abstractNumId w:val="15"/>
  </w:num>
  <w:num w:numId="4">
    <w:abstractNumId w:val="4"/>
  </w:num>
  <w:num w:numId="5">
    <w:abstractNumId w:val="2"/>
  </w:num>
  <w:num w:numId="6">
    <w:abstractNumId w:val="0"/>
  </w:num>
  <w:num w:numId="7">
    <w:abstractNumId w:val="14"/>
  </w:num>
  <w:num w:numId="8">
    <w:abstractNumId w:val="11"/>
  </w:num>
  <w:num w:numId="9">
    <w:abstractNumId w:val="8"/>
  </w:num>
  <w:num w:numId="10">
    <w:abstractNumId w:val="6"/>
  </w:num>
  <w:num w:numId="11">
    <w:abstractNumId w:val="3"/>
  </w:num>
  <w:num w:numId="12">
    <w:abstractNumId w:val="12"/>
  </w:num>
  <w:num w:numId="13">
    <w:abstractNumId w:val="13"/>
  </w:num>
  <w:num w:numId="14">
    <w:abstractNumId w:val="1"/>
  </w:num>
  <w:num w:numId="15">
    <w:abstractNumId w:val="7"/>
  </w:num>
  <w:num w:numId="1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doNotTrackMoves/>
  <w:defaultTabStop w:val="708"/>
  <w:doNotHyphenateCaps/>
  <w:drawingGridHorizontalSpacing w:val="110"/>
  <w:displayHorizontalDrawingGridEvery w:val="2"/>
  <w:characterSpacingControl w:val="doNotCompress"/>
  <w:savePreviewPicture/>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18331B"/>
    <w:rsid w:val="00000059"/>
    <w:rsid w:val="00000A90"/>
    <w:rsid w:val="00001099"/>
    <w:rsid w:val="000011D2"/>
    <w:rsid w:val="000016CC"/>
    <w:rsid w:val="000033DA"/>
    <w:rsid w:val="0000463B"/>
    <w:rsid w:val="0000466D"/>
    <w:rsid w:val="00005D8B"/>
    <w:rsid w:val="000061C6"/>
    <w:rsid w:val="00006423"/>
    <w:rsid w:val="000068EC"/>
    <w:rsid w:val="0000731C"/>
    <w:rsid w:val="00007C04"/>
    <w:rsid w:val="000116FA"/>
    <w:rsid w:val="000121DF"/>
    <w:rsid w:val="000126A9"/>
    <w:rsid w:val="0001279A"/>
    <w:rsid w:val="0001289A"/>
    <w:rsid w:val="000171E8"/>
    <w:rsid w:val="000202AC"/>
    <w:rsid w:val="00020E80"/>
    <w:rsid w:val="000223E0"/>
    <w:rsid w:val="000226CC"/>
    <w:rsid w:val="00022F20"/>
    <w:rsid w:val="000246D5"/>
    <w:rsid w:val="000277E5"/>
    <w:rsid w:val="00033DE7"/>
    <w:rsid w:val="00033ECE"/>
    <w:rsid w:val="00036E20"/>
    <w:rsid w:val="00036F00"/>
    <w:rsid w:val="00036FB4"/>
    <w:rsid w:val="000374DE"/>
    <w:rsid w:val="00037876"/>
    <w:rsid w:val="0004080C"/>
    <w:rsid w:val="00041410"/>
    <w:rsid w:val="00041532"/>
    <w:rsid w:val="00042346"/>
    <w:rsid w:val="00042E42"/>
    <w:rsid w:val="00043ABF"/>
    <w:rsid w:val="00043C22"/>
    <w:rsid w:val="00043D1D"/>
    <w:rsid w:val="00044937"/>
    <w:rsid w:val="00044F7D"/>
    <w:rsid w:val="000457F6"/>
    <w:rsid w:val="0004609E"/>
    <w:rsid w:val="0004753E"/>
    <w:rsid w:val="00050ACF"/>
    <w:rsid w:val="000511EE"/>
    <w:rsid w:val="00053E6F"/>
    <w:rsid w:val="00054229"/>
    <w:rsid w:val="00054404"/>
    <w:rsid w:val="00055D42"/>
    <w:rsid w:val="000612B5"/>
    <w:rsid w:val="000617C6"/>
    <w:rsid w:val="00061CE4"/>
    <w:rsid w:val="00061F76"/>
    <w:rsid w:val="0006619D"/>
    <w:rsid w:val="0007038C"/>
    <w:rsid w:val="0007067D"/>
    <w:rsid w:val="00072900"/>
    <w:rsid w:val="00072A94"/>
    <w:rsid w:val="00073630"/>
    <w:rsid w:val="000754D0"/>
    <w:rsid w:val="00076BB5"/>
    <w:rsid w:val="00081A03"/>
    <w:rsid w:val="000821EB"/>
    <w:rsid w:val="00082DCD"/>
    <w:rsid w:val="00083243"/>
    <w:rsid w:val="00084E2B"/>
    <w:rsid w:val="000870BB"/>
    <w:rsid w:val="00087166"/>
    <w:rsid w:val="00087CFA"/>
    <w:rsid w:val="00091C4A"/>
    <w:rsid w:val="00091F78"/>
    <w:rsid w:val="00093BA6"/>
    <w:rsid w:val="00093FF1"/>
    <w:rsid w:val="000959E4"/>
    <w:rsid w:val="00095C84"/>
    <w:rsid w:val="00097492"/>
    <w:rsid w:val="000A028B"/>
    <w:rsid w:val="000A0C2B"/>
    <w:rsid w:val="000A2A1D"/>
    <w:rsid w:val="000A39FA"/>
    <w:rsid w:val="000A542D"/>
    <w:rsid w:val="000A5C3F"/>
    <w:rsid w:val="000A611B"/>
    <w:rsid w:val="000A7324"/>
    <w:rsid w:val="000B09A5"/>
    <w:rsid w:val="000B1BD1"/>
    <w:rsid w:val="000B3043"/>
    <w:rsid w:val="000B31AF"/>
    <w:rsid w:val="000B5351"/>
    <w:rsid w:val="000B5FEB"/>
    <w:rsid w:val="000C319F"/>
    <w:rsid w:val="000C4FB6"/>
    <w:rsid w:val="000D04A9"/>
    <w:rsid w:val="000D0BC5"/>
    <w:rsid w:val="000D177F"/>
    <w:rsid w:val="000D398D"/>
    <w:rsid w:val="000D39F1"/>
    <w:rsid w:val="000D4990"/>
    <w:rsid w:val="000D511F"/>
    <w:rsid w:val="000D5C88"/>
    <w:rsid w:val="000D6064"/>
    <w:rsid w:val="000D633F"/>
    <w:rsid w:val="000D71F6"/>
    <w:rsid w:val="000E201C"/>
    <w:rsid w:val="000E24F1"/>
    <w:rsid w:val="000E2853"/>
    <w:rsid w:val="000E2B53"/>
    <w:rsid w:val="000E2E57"/>
    <w:rsid w:val="000E4DC0"/>
    <w:rsid w:val="000E66B6"/>
    <w:rsid w:val="000E6BF1"/>
    <w:rsid w:val="000E6EC0"/>
    <w:rsid w:val="000E795C"/>
    <w:rsid w:val="000F243C"/>
    <w:rsid w:val="000F436C"/>
    <w:rsid w:val="000F51E1"/>
    <w:rsid w:val="000F590E"/>
    <w:rsid w:val="000F6C4A"/>
    <w:rsid w:val="000F6EB9"/>
    <w:rsid w:val="000F75D7"/>
    <w:rsid w:val="000F75E8"/>
    <w:rsid w:val="000F7D3B"/>
    <w:rsid w:val="001003A1"/>
    <w:rsid w:val="001023D8"/>
    <w:rsid w:val="00102BB6"/>
    <w:rsid w:val="00102DFD"/>
    <w:rsid w:val="001038C0"/>
    <w:rsid w:val="00103FB1"/>
    <w:rsid w:val="00105C34"/>
    <w:rsid w:val="00106493"/>
    <w:rsid w:val="00106D52"/>
    <w:rsid w:val="00106DEE"/>
    <w:rsid w:val="00107086"/>
    <w:rsid w:val="00111B47"/>
    <w:rsid w:val="001137ED"/>
    <w:rsid w:val="00113BB8"/>
    <w:rsid w:val="00113F11"/>
    <w:rsid w:val="00114339"/>
    <w:rsid w:val="001145DA"/>
    <w:rsid w:val="00115553"/>
    <w:rsid w:val="0011635F"/>
    <w:rsid w:val="00116712"/>
    <w:rsid w:val="0012010E"/>
    <w:rsid w:val="001201E7"/>
    <w:rsid w:val="00120FDF"/>
    <w:rsid w:val="00121851"/>
    <w:rsid w:val="00121FD5"/>
    <w:rsid w:val="00123D47"/>
    <w:rsid w:val="00125D2A"/>
    <w:rsid w:val="001274AD"/>
    <w:rsid w:val="001278CB"/>
    <w:rsid w:val="00127F2A"/>
    <w:rsid w:val="00130CB4"/>
    <w:rsid w:val="00130D39"/>
    <w:rsid w:val="00131499"/>
    <w:rsid w:val="00131AA9"/>
    <w:rsid w:val="0013351E"/>
    <w:rsid w:val="001355FB"/>
    <w:rsid w:val="00135E53"/>
    <w:rsid w:val="00136879"/>
    <w:rsid w:val="00137DF5"/>
    <w:rsid w:val="001400ED"/>
    <w:rsid w:val="00140983"/>
    <w:rsid w:val="00142A3D"/>
    <w:rsid w:val="00143F94"/>
    <w:rsid w:val="00145D8D"/>
    <w:rsid w:val="00146649"/>
    <w:rsid w:val="00146B3E"/>
    <w:rsid w:val="001472DC"/>
    <w:rsid w:val="00147337"/>
    <w:rsid w:val="00147ADE"/>
    <w:rsid w:val="00147D34"/>
    <w:rsid w:val="00150D7C"/>
    <w:rsid w:val="001513DD"/>
    <w:rsid w:val="001517BB"/>
    <w:rsid w:val="00152FD2"/>
    <w:rsid w:val="00153832"/>
    <w:rsid w:val="0015462C"/>
    <w:rsid w:val="00155A1C"/>
    <w:rsid w:val="00156172"/>
    <w:rsid w:val="001569BA"/>
    <w:rsid w:val="001601AB"/>
    <w:rsid w:val="00160D0B"/>
    <w:rsid w:val="00162AB0"/>
    <w:rsid w:val="001644B0"/>
    <w:rsid w:val="00164A5A"/>
    <w:rsid w:val="00166015"/>
    <w:rsid w:val="001663BC"/>
    <w:rsid w:val="001663C1"/>
    <w:rsid w:val="0017052F"/>
    <w:rsid w:val="001721D6"/>
    <w:rsid w:val="00172D2B"/>
    <w:rsid w:val="00175217"/>
    <w:rsid w:val="00175B15"/>
    <w:rsid w:val="001762AF"/>
    <w:rsid w:val="00176779"/>
    <w:rsid w:val="0017682F"/>
    <w:rsid w:val="00177DC5"/>
    <w:rsid w:val="00180EE3"/>
    <w:rsid w:val="00181452"/>
    <w:rsid w:val="00181FF3"/>
    <w:rsid w:val="0018331B"/>
    <w:rsid w:val="001838C2"/>
    <w:rsid w:val="00183DBD"/>
    <w:rsid w:val="00184334"/>
    <w:rsid w:val="001852C2"/>
    <w:rsid w:val="00185481"/>
    <w:rsid w:val="001860D8"/>
    <w:rsid w:val="00186CB1"/>
    <w:rsid w:val="00187B84"/>
    <w:rsid w:val="00190189"/>
    <w:rsid w:val="001903A3"/>
    <w:rsid w:val="00190773"/>
    <w:rsid w:val="00190C39"/>
    <w:rsid w:val="00190E0E"/>
    <w:rsid w:val="0019231C"/>
    <w:rsid w:val="001925B9"/>
    <w:rsid w:val="00192BFC"/>
    <w:rsid w:val="00193180"/>
    <w:rsid w:val="00194041"/>
    <w:rsid w:val="00194BA2"/>
    <w:rsid w:val="00194C26"/>
    <w:rsid w:val="00194DC5"/>
    <w:rsid w:val="0019621B"/>
    <w:rsid w:val="001970E9"/>
    <w:rsid w:val="001A0F32"/>
    <w:rsid w:val="001A5114"/>
    <w:rsid w:val="001A51E7"/>
    <w:rsid w:val="001A648E"/>
    <w:rsid w:val="001A7460"/>
    <w:rsid w:val="001A7E4B"/>
    <w:rsid w:val="001B0A68"/>
    <w:rsid w:val="001B191A"/>
    <w:rsid w:val="001B4CEC"/>
    <w:rsid w:val="001B5694"/>
    <w:rsid w:val="001B5E22"/>
    <w:rsid w:val="001B6401"/>
    <w:rsid w:val="001B693E"/>
    <w:rsid w:val="001B6E60"/>
    <w:rsid w:val="001B6F41"/>
    <w:rsid w:val="001B7D86"/>
    <w:rsid w:val="001C05C3"/>
    <w:rsid w:val="001C1415"/>
    <w:rsid w:val="001C4754"/>
    <w:rsid w:val="001C490F"/>
    <w:rsid w:val="001C4EAF"/>
    <w:rsid w:val="001C6DB0"/>
    <w:rsid w:val="001D0539"/>
    <w:rsid w:val="001D0FA0"/>
    <w:rsid w:val="001D168F"/>
    <w:rsid w:val="001D267E"/>
    <w:rsid w:val="001D30A0"/>
    <w:rsid w:val="001D4AF4"/>
    <w:rsid w:val="001D61BC"/>
    <w:rsid w:val="001D6C0D"/>
    <w:rsid w:val="001E1455"/>
    <w:rsid w:val="001E1BC0"/>
    <w:rsid w:val="001E21C0"/>
    <w:rsid w:val="001E3B4E"/>
    <w:rsid w:val="001E627B"/>
    <w:rsid w:val="001E7DD9"/>
    <w:rsid w:val="001F03EB"/>
    <w:rsid w:val="001F13B0"/>
    <w:rsid w:val="001F27A6"/>
    <w:rsid w:val="001F360C"/>
    <w:rsid w:val="001F40DA"/>
    <w:rsid w:val="001F50B5"/>
    <w:rsid w:val="001F696E"/>
    <w:rsid w:val="001F7C0F"/>
    <w:rsid w:val="00200C8E"/>
    <w:rsid w:val="002019BF"/>
    <w:rsid w:val="00201F22"/>
    <w:rsid w:val="00202711"/>
    <w:rsid w:val="00202B8F"/>
    <w:rsid w:val="002032D8"/>
    <w:rsid w:val="002045E2"/>
    <w:rsid w:val="00205878"/>
    <w:rsid w:val="002060D1"/>
    <w:rsid w:val="00210035"/>
    <w:rsid w:val="0021043F"/>
    <w:rsid w:val="0021062E"/>
    <w:rsid w:val="00210C4A"/>
    <w:rsid w:val="00211DD8"/>
    <w:rsid w:val="0021289D"/>
    <w:rsid w:val="002133AE"/>
    <w:rsid w:val="0021367C"/>
    <w:rsid w:val="002143A6"/>
    <w:rsid w:val="0021515A"/>
    <w:rsid w:val="00215F3D"/>
    <w:rsid w:val="00216F01"/>
    <w:rsid w:val="00217A23"/>
    <w:rsid w:val="00217D92"/>
    <w:rsid w:val="00220D9F"/>
    <w:rsid w:val="002211BB"/>
    <w:rsid w:val="00221C43"/>
    <w:rsid w:val="00223183"/>
    <w:rsid w:val="0022501F"/>
    <w:rsid w:val="00230AD5"/>
    <w:rsid w:val="002312A0"/>
    <w:rsid w:val="00232019"/>
    <w:rsid w:val="00234DDD"/>
    <w:rsid w:val="0023564A"/>
    <w:rsid w:val="00236687"/>
    <w:rsid w:val="00236CAC"/>
    <w:rsid w:val="00240133"/>
    <w:rsid w:val="002410A2"/>
    <w:rsid w:val="0024328A"/>
    <w:rsid w:val="0024359E"/>
    <w:rsid w:val="00243AED"/>
    <w:rsid w:val="00245AF3"/>
    <w:rsid w:val="002463CB"/>
    <w:rsid w:val="0025058A"/>
    <w:rsid w:val="002510F4"/>
    <w:rsid w:val="002512A8"/>
    <w:rsid w:val="00252916"/>
    <w:rsid w:val="00252A52"/>
    <w:rsid w:val="002542C0"/>
    <w:rsid w:val="00254C96"/>
    <w:rsid w:val="0025515B"/>
    <w:rsid w:val="00256D5B"/>
    <w:rsid w:val="00260B23"/>
    <w:rsid w:val="00261876"/>
    <w:rsid w:val="00262EAA"/>
    <w:rsid w:val="00263544"/>
    <w:rsid w:val="002659FD"/>
    <w:rsid w:val="002664E1"/>
    <w:rsid w:val="00270486"/>
    <w:rsid w:val="00270A0B"/>
    <w:rsid w:val="00270FE3"/>
    <w:rsid w:val="002719B9"/>
    <w:rsid w:val="00272422"/>
    <w:rsid w:val="00276C84"/>
    <w:rsid w:val="0027717A"/>
    <w:rsid w:val="002771C3"/>
    <w:rsid w:val="00283A04"/>
    <w:rsid w:val="002846E8"/>
    <w:rsid w:val="00284A81"/>
    <w:rsid w:val="00285288"/>
    <w:rsid w:val="00285D6F"/>
    <w:rsid w:val="0028659C"/>
    <w:rsid w:val="002871C6"/>
    <w:rsid w:val="00290AC3"/>
    <w:rsid w:val="00291502"/>
    <w:rsid w:val="00291EC0"/>
    <w:rsid w:val="002922CE"/>
    <w:rsid w:val="002926E8"/>
    <w:rsid w:val="0029628F"/>
    <w:rsid w:val="0029723A"/>
    <w:rsid w:val="00297C68"/>
    <w:rsid w:val="002A0ABC"/>
    <w:rsid w:val="002A0DDA"/>
    <w:rsid w:val="002A1371"/>
    <w:rsid w:val="002A4850"/>
    <w:rsid w:val="002A4A89"/>
    <w:rsid w:val="002A4E3E"/>
    <w:rsid w:val="002A5AE9"/>
    <w:rsid w:val="002A765A"/>
    <w:rsid w:val="002A7C61"/>
    <w:rsid w:val="002B0F64"/>
    <w:rsid w:val="002B109C"/>
    <w:rsid w:val="002B1366"/>
    <w:rsid w:val="002B18A5"/>
    <w:rsid w:val="002B5C49"/>
    <w:rsid w:val="002C009D"/>
    <w:rsid w:val="002C1168"/>
    <w:rsid w:val="002C297A"/>
    <w:rsid w:val="002C3AD6"/>
    <w:rsid w:val="002C4887"/>
    <w:rsid w:val="002C4E8B"/>
    <w:rsid w:val="002C799E"/>
    <w:rsid w:val="002D0236"/>
    <w:rsid w:val="002D0F7F"/>
    <w:rsid w:val="002D1913"/>
    <w:rsid w:val="002D1E9D"/>
    <w:rsid w:val="002D2E6F"/>
    <w:rsid w:val="002D348A"/>
    <w:rsid w:val="002D3BE9"/>
    <w:rsid w:val="002D505A"/>
    <w:rsid w:val="002D61BC"/>
    <w:rsid w:val="002D6A79"/>
    <w:rsid w:val="002D7173"/>
    <w:rsid w:val="002E0155"/>
    <w:rsid w:val="002E0156"/>
    <w:rsid w:val="002E05A5"/>
    <w:rsid w:val="002E0718"/>
    <w:rsid w:val="002E1598"/>
    <w:rsid w:val="002E1D2C"/>
    <w:rsid w:val="002E3B9A"/>
    <w:rsid w:val="002E47B2"/>
    <w:rsid w:val="002E5391"/>
    <w:rsid w:val="002F01DC"/>
    <w:rsid w:val="002F0C48"/>
    <w:rsid w:val="002F15A8"/>
    <w:rsid w:val="002F19C8"/>
    <w:rsid w:val="002F1CEE"/>
    <w:rsid w:val="002F2726"/>
    <w:rsid w:val="002F282B"/>
    <w:rsid w:val="002F402E"/>
    <w:rsid w:val="002F658A"/>
    <w:rsid w:val="002F7C5E"/>
    <w:rsid w:val="00301391"/>
    <w:rsid w:val="00302C15"/>
    <w:rsid w:val="0030383D"/>
    <w:rsid w:val="00303E95"/>
    <w:rsid w:val="00304468"/>
    <w:rsid w:val="00304E37"/>
    <w:rsid w:val="00305139"/>
    <w:rsid w:val="00305571"/>
    <w:rsid w:val="00306143"/>
    <w:rsid w:val="003065F1"/>
    <w:rsid w:val="0030728A"/>
    <w:rsid w:val="003074EA"/>
    <w:rsid w:val="0031094A"/>
    <w:rsid w:val="00311F5E"/>
    <w:rsid w:val="0031287C"/>
    <w:rsid w:val="00312D64"/>
    <w:rsid w:val="0031431D"/>
    <w:rsid w:val="0031492A"/>
    <w:rsid w:val="00314991"/>
    <w:rsid w:val="00315AB5"/>
    <w:rsid w:val="00315E65"/>
    <w:rsid w:val="003164D1"/>
    <w:rsid w:val="00317E74"/>
    <w:rsid w:val="00321390"/>
    <w:rsid w:val="003228C9"/>
    <w:rsid w:val="00322AAD"/>
    <w:rsid w:val="003247B7"/>
    <w:rsid w:val="00324BCF"/>
    <w:rsid w:val="00324ED0"/>
    <w:rsid w:val="00325507"/>
    <w:rsid w:val="00325FF4"/>
    <w:rsid w:val="00326955"/>
    <w:rsid w:val="003272DB"/>
    <w:rsid w:val="00327CF4"/>
    <w:rsid w:val="00331955"/>
    <w:rsid w:val="00332422"/>
    <w:rsid w:val="0033297A"/>
    <w:rsid w:val="00333637"/>
    <w:rsid w:val="00336DC0"/>
    <w:rsid w:val="00340ACF"/>
    <w:rsid w:val="00344DA5"/>
    <w:rsid w:val="003454D3"/>
    <w:rsid w:val="00345B6C"/>
    <w:rsid w:val="0034605C"/>
    <w:rsid w:val="003471C3"/>
    <w:rsid w:val="00350503"/>
    <w:rsid w:val="003525B6"/>
    <w:rsid w:val="00354B1F"/>
    <w:rsid w:val="003551C6"/>
    <w:rsid w:val="003567BB"/>
    <w:rsid w:val="00363B12"/>
    <w:rsid w:val="003643DD"/>
    <w:rsid w:val="00365667"/>
    <w:rsid w:val="00365E13"/>
    <w:rsid w:val="00370E49"/>
    <w:rsid w:val="0037132E"/>
    <w:rsid w:val="00372C1D"/>
    <w:rsid w:val="0037301B"/>
    <w:rsid w:val="00376674"/>
    <w:rsid w:val="00377A1D"/>
    <w:rsid w:val="00377A94"/>
    <w:rsid w:val="00380A21"/>
    <w:rsid w:val="00380B75"/>
    <w:rsid w:val="0038196B"/>
    <w:rsid w:val="003839C4"/>
    <w:rsid w:val="00383A11"/>
    <w:rsid w:val="003850E5"/>
    <w:rsid w:val="0038645C"/>
    <w:rsid w:val="00387B38"/>
    <w:rsid w:val="00391437"/>
    <w:rsid w:val="0039341A"/>
    <w:rsid w:val="00394C14"/>
    <w:rsid w:val="003963BB"/>
    <w:rsid w:val="003A0F7D"/>
    <w:rsid w:val="003A31BC"/>
    <w:rsid w:val="003A6BD3"/>
    <w:rsid w:val="003A6FFA"/>
    <w:rsid w:val="003B7EE1"/>
    <w:rsid w:val="003B7F60"/>
    <w:rsid w:val="003C3104"/>
    <w:rsid w:val="003C3570"/>
    <w:rsid w:val="003C37BE"/>
    <w:rsid w:val="003C4B82"/>
    <w:rsid w:val="003C5F44"/>
    <w:rsid w:val="003C750B"/>
    <w:rsid w:val="003D08A8"/>
    <w:rsid w:val="003D0A46"/>
    <w:rsid w:val="003D0FF0"/>
    <w:rsid w:val="003D2742"/>
    <w:rsid w:val="003D36D1"/>
    <w:rsid w:val="003D393C"/>
    <w:rsid w:val="003D4096"/>
    <w:rsid w:val="003D4734"/>
    <w:rsid w:val="003D487D"/>
    <w:rsid w:val="003D6CA4"/>
    <w:rsid w:val="003D6F46"/>
    <w:rsid w:val="003D7A81"/>
    <w:rsid w:val="003E05BE"/>
    <w:rsid w:val="003E115D"/>
    <w:rsid w:val="003E1C1F"/>
    <w:rsid w:val="003E240B"/>
    <w:rsid w:val="003E26BE"/>
    <w:rsid w:val="003E2D57"/>
    <w:rsid w:val="003E47D1"/>
    <w:rsid w:val="003E6152"/>
    <w:rsid w:val="003E64A9"/>
    <w:rsid w:val="003F08F7"/>
    <w:rsid w:val="003F0F19"/>
    <w:rsid w:val="003F0FCD"/>
    <w:rsid w:val="003F1F83"/>
    <w:rsid w:val="003F2499"/>
    <w:rsid w:val="003F351E"/>
    <w:rsid w:val="003F4C74"/>
    <w:rsid w:val="003F60A9"/>
    <w:rsid w:val="003F6847"/>
    <w:rsid w:val="00400045"/>
    <w:rsid w:val="00400133"/>
    <w:rsid w:val="00401D34"/>
    <w:rsid w:val="004031DA"/>
    <w:rsid w:val="00403D3F"/>
    <w:rsid w:val="004040D6"/>
    <w:rsid w:val="004070FE"/>
    <w:rsid w:val="004100AB"/>
    <w:rsid w:val="004120FA"/>
    <w:rsid w:val="00412542"/>
    <w:rsid w:val="00412679"/>
    <w:rsid w:val="00413C3E"/>
    <w:rsid w:val="00414314"/>
    <w:rsid w:val="00414C20"/>
    <w:rsid w:val="00417170"/>
    <w:rsid w:val="004172C3"/>
    <w:rsid w:val="00417EE8"/>
    <w:rsid w:val="004200A6"/>
    <w:rsid w:val="004230FD"/>
    <w:rsid w:val="0042367F"/>
    <w:rsid w:val="0042391B"/>
    <w:rsid w:val="00427529"/>
    <w:rsid w:val="0043122D"/>
    <w:rsid w:val="00431EE4"/>
    <w:rsid w:val="00432D65"/>
    <w:rsid w:val="0043717C"/>
    <w:rsid w:val="004405C0"/>
    <w:rsid w:val="0044139C"/>
    <w:rsid w:val="00441A61"/>
    <w:rsid w:val="00441D59"/>
    <w:rsid w:val="00441DF6"/>
    <w:rsid w:val="00444A16"/>
    <w:rsid w:val="00445C29"/>
    <w:rsid w:val="00445D84"/>
    <w:rsid w:val="0044642E"/>
    <w:rsid w:val="00446E17"/>
    <w:rsid w:val="00447DEF"/>
    <w:rsid w:val="0045571D"/>
    <w:rsid w:val="00457F4F"/>
    <w:rsid w:val="00460189"/>
    <w:rsid w:val="00462640"/>
    <w:rsid w:val="00462C7C"/>
    <w:rsid w:val="00462D5C"/>
    <w:rsid w:val="004636B8"/>
    <w:rsid w:val="00465DA9"/>
    <w:rsid w:val="00466006"/>
    <w:rsid w:val="00466BC5"/>
    <w:rsid w:val="00470052"/>
    <w:rsid w:val="00470C9E"/>
    <w:rsid w:val="00471C5E"/>
    <w:rsid w:val="00472307"/>
    <w:rsid w:val="00472A06"/>
    <w:rsid w:val="00474012"/>
    <w:rsid w:val="004742AB"/>
    <w:rsid w:val="00474588"/>
    <w:rsid w:val="00475A3C"/>
    <w:rsid w:val="004772FB"/>
    <w:rsid w:val="00477F41"/>
    <w:rsid w:val="0048069C"/>
    <w:rsid w:val="00480860"/>
    <w:rsid w:val="0048088C"/>
    <w:rsid w:val="004816C3"/>
    <w:rsid w:val="00483122"/>
    <w:rsid w:val="00486EA6"/>
    <w:rsid w:val="00487956"/>
    <w:rsid w:val="00487F8F"/>
    <w:rsid w:val="004908E5"/>
    <w:rsid w:val="00490D27"/>
    <w:rsid w:val="00491802"/>
    <w:rsid w:val="0049274A"/>
    <w:rsid w:val="00492D0D"/>
    <w:rsid w:val="004969A8"/>
    <w:rsid w:val="004A03E0"/>
    <w:rsid w:val="004A0421"/>
    <w:rsid w:val="004A0C28"/>
    <w:rsid w:val="004A30A8"/>
    <w:rsid w:val="004A3722"/>
    <w:rsid w:val="004A4128"/>
    <w:rsid w:val="004A44EC"/>
    <w:rsid w:val="004A48EC"/>
    <w:rsid w:val="004A4C51"/>
    <w:rsid w:val="004A7F0D"/>
    <w:rsid w:val="004B05AF"/>
    <w:rsid w:val="004B1B69"/>
    <w:rsid w:val="004B3435"/>
    <w:rsid w:val="004B6A07"/>
    <w:rsid w:val="004B6D71"/>
    <w:rsid w:val="004B6F11"/>
    <w:rsid w:val="004C0138"/>
    <w:rsid w:val="004C1936"/>
    <w:rsid w:val="004C2CAC"/>
    <w:rsid w:val="004C4105"/>
    <w:rsid w:val="004C4305"/>
    <w:rsid w:val="004C5268"/>
    <w:rsid w:val="004C5A00"/>
    <w:rsid w:val="004C624F"/>
    <w:rsid w:val="004C68BE"/>
    <w:rsid w:val="004C7076"/>
    <w:rsid w:val="004D1846"/>
    <w:rsid w:val="004D2698"/>
    <w:rsid w:val="004D2BCE"/>
    <w:rsid w:val="004D2CF0"/>
    <w:rsid w:val="004D3789"/>
    <w:rsid w:val="004D3955"/>
    <w:rsid w:val="004D6660"/>
    <w:rsid w:val="004D756C"/>
    <w:rsid w:val="004D7CB5"/>
    <w:rsid w:val="004E01AC"/>
    <w:rsid w:val="004E0A94"/>
    <w:rsid w:val="004E1C1E"/>
    <w:rsid w:val="004E1E63"/>
    <w:rsid w:val="004E3122"/>
    <w:rsid w:val="004E381C"/>
    <w:rsid w:val="004E3A35"/>
    <w:rsid w:val="004E4C41"/>
    <w:rsid w:val="004E78F3"/>
    <w:rsid w:val="004E7CCF"/>
    <w:rsid w:val="004F02A3"/>
    <w:rsid w:val="004F2145"/>
    <w:rsid w:val="004F286B"/>
    <w:rsid w:val="004F2D7C"/>
    <w:rsid w:val="004F2DA3"/>
    <w:rsid w:val="004F3587"/>
    <w:rsid w:val="004F4E32"/>
    <w:rsid w:val="004F7112"/>
    <w:rsid w:val="00500B60"/>
    <w:rsid w:val="0050160E"/>
    <w:rsid w:val="00502385"/>
    <w:rsid w:val="00502D7B"/>
    <w:rsid w:val="00504D55"/>
    <w:rsid w:val="00505B34"/>
    <w:rsid w:val="00505C2F"/>
    <w:rsid w:val="005061B4"/>
    <w:rsid w:val="005066EC"/>
    <w:rsid w:val="005113CE"/>
    <w:rsid w:val="00511854"/>
    <w:rsid w:val="00512769"/>
    <w:rsid w:val="00512A61"/>
    <w:rsid w:val="0051403A"/>
    <w:rsid w:val="00514918"/>
    <w:rsid w:val="005157B6"/>
    <w:rsid w:val="00515CC5"/>
    <w:rsid w:val="0051760C"/>
    <w:rsid w:val="00521218"/>
    <w:rsid w:val="00522425"/>
    <w:rsid w:val="005243C2"/>
    <w:rsid w:val="005276B0"/>
    <w:rsid w:val="00527DB6"/>
    <w:rsid w:val="00527DE0"/>
    <w:rsid w:val="00527FE0"/>
    <w:rsid w:val="00531143"/>
    <w:rsid w:val="0053172C"/>
    <w:rsid w:val="00532F95"/>
    <w:rsid w:val="005332C0"/>
    <w:rsid w:val="005335A1"/>
    <w:rsid w:val="00534BAF"/>
    <w:rsid w:val="005352D6"/>
    <w:rsid w:val="0053543D"/>
    <w:rsid w:val="00540D8B"/>
    <w:rsid w:val="00540FB9"/>
    <w:rsid w:val="00541AA8"/>
    <w:rsid w:val="00541E4B"/>
    <w:rsid w:val="00541FE5"/>
    <w:rsid w:val="00542512"/>
    <w:rsid w:val="00542642"/>
    <w:rsid w:val="0054282C"/>
    <w:rsid w:val="00542AA5"/>
    <w:rsid w:val="00542B29"/>
    <w:rsid w:val="0054368F"/>
    <w:rsid w:val="00543EE7"/>
    <w:rsid w:val="00544147"/>
    <w:rsid w:val="00554FA3"/>
    <w:rsid w:val="0055522E"/>
    <w:rsid w:val="0055704C"/>
    <w:rsid w:val="00560BF8"/>
    <w:rsid w:val="005610D4"/>
    <w:rsid w:val="00561C1F"/>
    <w:rsid w:val="00561C27"/>
    <w:rsid w:val="005624B0"/>
    <w:rsid w:val="00563391"/>
    <w:rsid w:val="005644CD"/>
    <w:rsid w:val="00564665"/>
    <w:rsid w:val="0056474D"/>
    <w:rsid w:val="0056481B"/>
    <w:rsid w:val="00564A83"/>
    <w:rsid w:val="00565F90"/>
    <w:rsid w:val="00566643"/>
    <w:rsid w:val="005669E7"/>
    <w:rsid w:val="005674D1"/>
    <w:rsid w:val="00567FA4"/>
    <w:rsid w:val="00570689"/>
    <w:rsid w:val="00570849"/>
    <w:rsid w:val="00573E8C"/>
    <w:rsid w:val="0057429D"/>
    <w:rsid w:val="00574806"/>
    <w:rsid w:val="005761D1"/>
    <w:rsid w:val="00576F04"/>
    <w:rsid w:val="005772BD"/>
    <w:rsid w:val="00577751"/>
    <w:rsid w:val="00581C7D"/>
    <w:rsid w:val="00583699"/>
    <w:rsid w:val="00583866"/>
    <w:rsid w:val="00584C30"/>
    <w:rsid w:val="005856D4"/>
    <w:rsid w:val="00585ED0"/>
    <w:rsid w:val="0058797B"/>
    <w:rsid w:val="00587B6F"/>
    <w:rsid w:val="005917C9"/>
    <w:rsid w:val="005918C5"/>
    <w:rsid w:val="00593B2B"/>
    <w:rsid w:val="00594361"/>
    <w:rsid w:val="0059484A"/>
    <w:rsid w:val="00595F56"/>
    <w:rsid w:val="005A0ECF"/>
    <w:rsid w:val="005A1F09"/>
    <w:rsid w:val="005A1FBC"/>
    <w:rsid w:val="005A205F"/>
    <w:rsid w:val="005A2264"/>
    <w:rsid w:val="005A3B1D"/>
    <w:rsid w:val="005A4C64"/>
    <w:rsid w:val="005A6D52"/>
    <w:rsid w:val="005B1CAE"/>
    <w:rsid w:val="005B4E87"/>
    <w:rsid w:val="005B58FA"/>
    <w:rsid w:val="005B60E2"/>
    <w:rsid w:val="005B679D"/>
    <w:rsid w:val="005C0F50"/>
    <w:rsid w:val="005C20C0"/>
    <w:rsid w:val="005C276F"/>
    <w:rsid w:val="005C3EED"/>
    <w:rsid w:val="005C5D61"/>
    <w:rsid w:val="005D07D2"/>
    <w:rsid w:val="005D092D"/>
    <w:rsid w:val="005D16B8"/>
    <w:rsid w:val="005D24C7"/>
    <w:rsid w:val="005D3EA2"/>
    <w:rsid w:val="005D7474"/>
    <w:rsid w:val="005E1536"/>
    <w:rsid w:val="005E33A0"/>
    <w:rsid w:val="005E707F"/>
    <w:rsid w:val="005E7AD8"/>
    <w:rsid w:val="005F154A"/>
    <w:rsid w:val="005F5106"/>
    <w:rsid w:val="005F5DAD"/>
    <w:rsid w:val="005F699C"/>
    <w:rsid w:val="005F6C62"/>
    <w:rsid w:val="006001D8"/>
    <w:rsid w:val="00600DE0"/>
    <w:rsid w:val="00602AF3"/>
    <w:rsid w:val="00604005"/>
    <w:rsid w:val="0060445B"/>
    <w:rsid w:val="00604F60"/>
    <w:rsid w:val="006062C2"/>
    <w:rsid w:val="00607AEB"/>
    <w:rsid w:val="00610C72"/>
    <w:rsid w:val="00610DAE"/>
    <w:rsid w:val="00610FA6"/>
    <w:rsid w:val="00615CD6"/>
    <w:rsid w:val="00615DEF"/>
    <w:rsid w:val="0062011D"/>
    <w:rsid w:val="00620AE9"/>
    <w:rsid w:val="00622577"/>
    <w:rsid w:val="00625458"/>
    <w:rsid w:val="00625D2C"/>
    <w:rsid w:val="00625D52"/>
    <w:rsid w:val="00625F28"/>
    <w:rsid w:val="00627E1C"/>
    <w:rsid w:val="0063096D"/>
    <w:rsid w:val="00634C62"/>
    <w:rsid w:val="00635CF3"/>
    <w:rsid w:val="006367B2"/>
    <w:rsid w:val="00637559"/>
    <w:rsid w:val="00637766"/>
    <w:rsid w:val="0063784D"/>
    <w:rsid w:val="0063790D"/>
    <w:rsid w:val="00640B7F"/>
    <w:rsid w:val="00641C5A"/>
    <w:rsid w:val="00645845"/>
    <w:rsid w:val="00646DC7"/>
    <w:rsid w:val="0065119C"/>
    <w:rsid w:val="00654F36"/>
    <w:rsid w:val="00655CFF"/>
    <w:rsid w:val="00657F4F"/>
    <w:rsid w:val="006611FA"/>
    <w:rsid w:val="00661783"/>
    <w:rsid w:val="0066283C"/>
    <w:rsid w:val="00662CE0"/>
    <w:rsid w:val="00662EA7"/>
    <w:rsid w:val="00662F28"/>
    <w:rsid w:val="006641A2"/>
    <w:rsid w:val="0066448A"/>
    <w:rsid w:val="006644DF"/>
    <w:rsid w:val="006656A7"/>
    <w:rsid w:val="00665765"/>
    <w:rsid w:val="00667E8C"/>
    <w:rsid w:val="006715E3"/>
    <w:rsid w:val="00672DCD"/>
    <w:rsid w:val="00673645"/>
    <w:rsid w:val="00674111"/>
    <w:rsid w:val="00674F10"/>
    <w:rsid w:val="00676913"/>
    <w:rsid w:val="00677EA5"/>
    <w:rsid w:val="0068133F"/>
    <w:rsid w:val="00681CA3"/>
    <w:rsid w:val="00682ECA"/>
    <w:rsid w:val="00684193"/>
    <w:rsid w:val="00684203"/>
    <w:rsid w:val="00684228"/>
    <w:rsid w:val="00686CF4"/>
    <w:rsid w:val="006871FE"/>
    <w:rsid w:val="00687954"/>
    <w:rsid w:val="006924AA"/>
    <w:rsid w:val="00692AF7"/>
    <w:rsid w:val="006931D1"/>
    <w:rsid w:val="00693A50"/>
    <w:rsid w:val="00693DF1"/>
    <w:rsid w:val="0069472D"/>
    <w:rsid w:val="00697F64"/>
    <w:rsid w:val="006A0EC0"/>
    <w:rsid w:val="006A1819"/>
    <w:rsid w:val="006A29B5"/>
    <w:rsid w:val="006A41B3"/>
    <w:rsid w:val="006A5B5D"/>
    <w:rsid w:val="006A5D23"/>
    <w:rsid w:val="006A6BCF"/>
    <w:rsid w:val="006A7B0C"/>
    <w:rsid w:val="006B085E"/>
    <w:rsid w:val="006B277F"/>
    <w:rsid w:val="006B3350"/>
    <w:rsid w:val="006B45FF"/>
    <w:rsid w:val="006B507F"/>
    <w:rsid w:val="006B7B88"/>
    <w:rsid w:val="006B7D8E"/>
    <w:rsid w:val="006C0313"/>
    <w:rsid w:val="006C47AE"/>
    <w:rsid w:val="006C4C55"/>
    <w:rsid w:val="006C6FE0"/>
    <w:rsid w:val="006C7490"/>
    <w:rsid w:val="006D01CA"/>
    <w:rsid w:val="006D2202"/>
    <w:rsid w:val="006D2849"/>
    <w:rsid w:val="006D2D5B"/>
    <w:rsid w:val="006D3C26"/>
    <w:rsid w:val="006D529D"/>
    <w:rsid w:val="006D5725"/>
    <w:rsid w:val="006D7371"/>
    <w:rsid w:val="006E2792"/>
    <w:rsid w:val="006E4AB6"/>
    <w:rsid w:val="006E5E7D"/>
    <w:rsid w:val="006E6C7F"/>
    <w:rsid w:val="006F0AB6"/>
    <w:rsid w:val="006F2ED1"/>
    <w:rsid w:val="006F3637"/>
    <w:rsid w:val="006F3F1E"/>
    <w:rsid w:val="006F40D5"/>
    <w:rsid w:val="006F5932"/>
    <w:rsid w:val="006F6C64"/>
    <w:rsid w:val="006F77D5"/>
    <w:rsid w:val="006F78A3"/>
    <w:rsid w:val="007002DD"/>
    <w:rsid w:val="0070080B"/>
    <w:rsid w:val="00701995"/>
    <w:rsid w:val="00702AA1"/>
    <w:rsid w:val="00704D3A"/>
    <w:rsid w:val="0070538C"/>
    <w:rsid w:val="007063D7"/>
    <w:rsid w:val="00710F99"/>
    <w:rsid w:val="00711B35"/>
    <w:rsid w:val="0071251D"/>
    <w:rsid w:val="007130D3"/>
    <w:rsid w:val="00713A8B"/>
    <w:rsid w:val="00713CB9"/>
    <w:rsid w:val="00713D1B"/>
    <w:rsid w:val="00715D66"/>
    <w:rsid w:val="007179FB"/>
    <w:rsid w:val="007305F7"/>
    <w:rsid w:val="007316DA"/>
    <w:rsid w:val="00731D08"/>
    <w:rsid w:val="00733AEF"/>
    <w:rsid w:val="007359A2"/>
    <w:rsid w:val="00736C85"/>
    <w:rsid w:val="0073721F"/>
    <w:rsid w:val="00737E50"/>
    <w:rsid w:val="007400F1"/>
    <w:rsid w:val="00740C89"/>
    <w:rsid w:val="00742D12"/>
    <w:rsid w:val="00743B15"/>
    <w:rsid w:val="0074514C"/>
    <w:rsid w:val="007459D5"/>
    <w:rsid w:val="00745A4C"/>
    <w:rsid w:val="00745BA9"/>
    <w:rsid w:val="00747576"/>
    <w:rsid w:val="00750676"/>
    <w:rsid w:val="00750B7C"/>
    <w:rsid w:val="00751316"/>
    <w:rsid w:val="00752633"/>
    <w:rsid w:val="00752BEE"/>
    <w:rsid w:val="00756811"/>
    <w:rsid w:val="00760462"/>
    <w:rsid w:val="007609AC"/>
    <w:rsid w:val="00762DD0"/>
    <w:rsid w:val="007644EE"/>
    <w:rsid w:val="00764A68"/>
    <w:rsid w:val="007651A3"/>
    <w:rsid w:val="00766787"/>
    <w:rsid w:val="0076785A"/>
    <w:rsid w:val="00770839"/>
    <w:rsid w:val="007718BF"/>
    <w:rsid w:val="00772DE6"/>
    <w:rsid w:val="00773CDC"/>
    <w:rsid w:val="00773F85"/>
    <w:rsid w:val="00774A76"/>
    <w:rsid w:val="00775A9F"/>
    <w:rsid w:val="00775B6C"/>
    <w:rsid w:val="007767AE"/>
    <w:rsid w:val="00776EC2"/>
    <w:rsid w:val="0077785D"/>
    <w:rsid w:val="0078149A"/>
    <w:rsid w:val="00781ECC"/>
    <w:rsid w:val="00783A45"/>
    <w:rsid w:val="0078467C"/>
    <w:rsid w:val="00784AA8"/>
    <w:rsid w:val="00784B42"/>
    <w:rsid w:val="007855ED"/>
    <w:rsid w:val="00790C84"/>
    <w:rsid w:val="00790E99"/>
    <w:rsid w:val="00791548"/>
    <w:rsid w:val="00791748"/>
    <w:rsid w:val="00793636"/>
    <w:rsid w:val="00797707"/>
    <w:rsid w:val="007A1372"/>
    <w:rsid w:val="007A1836"/>
    <w:rsid w:val="007A340A"/>
    <w:rsid w:val="007A3876"/>
    <w:rsid w:val="007A464B"/>
    <w:rsid w:val="007A58E3"/>
    <w:rsid w:val="007A70A0"/>
    <w:rsid w:val="007A7C85"/>
    <w:rsid w:val="007B1235"/>
    <w:rsid w:val="007B2457"/>
    <w:rsid w:val="007B45C7"/>
    <w:rsid w:val="007B610A"/>
    <w:rsid w:val="007B7B0D"/>
    <w:rsid w:val="007B7CEE"/>
    <w:rsid w:val="007C0E7D"/>
    <w:rsid w:val="007C0F94"/>
    <w:rsid w:val="007C22EC"/>
    <w:rsid w:val="007C2A41"/>
    <w:rsid w:val="007C565B"/>
    <w:rsid w:val="007C613D"/>
    <w:rsid w:val="007C65B3"/>
    <w:rsid w:val="007C7678"/>
    <w:rsid w:val="007C78A8"/>
    <w:rsid w:val="007D0FDD"/>
    <w:rsid w:val="007D19DE"/>
    <w:rsid w:val="007D20E6"/>
    <w:rsid w:val="007D282F"/>
    <w:rsid w:val="007D4BCF"/>
    <w:rsid w:val="007D5711"/>
    <w:rsid w:val="007D588E"/>
    <w:rsid w:val="007D670C"/>
    <w:rsid w:val="007D6A1F"/>
    <w:rsid w:val="007D7D87"/>
    <w:rsid w:val="007E08B2"/>
    <w:rsid w:val="007E0DCA"/>
    <w:rsid w:val="007E144F"/>
    <w:rsid w:val="007E25D0"/>
    <w:rsid w:val="007E3C6B"/>
    <w:rsid w:val="007E50E3"/>
    <w:rsid w:val="007E74EF"/>
    <w:rsid w:val="007E76E5"/>
    <w:rsid w:val="007E7E0C"/>
    <w:rsid w:val="007F167A"/>
    <w:rsid w:val="007F1B1F"/>
    <w:rsid w:val="007F255B"/>
    <w:rsid w:val="007F2B14"/>
    <w:rsid w:val="007F3BDE"/>
    <w:rsid w:val="007F4E5A"/>
    <w:rsid w:val="007F52DF"/>
    <w:rsid w:val="007F58D5"/>
    <w:rsid w:val="007F64AF"/>
    <w:rsid w:val="00800198"/>
    <w:rsid w:val="008015B0"/>
    <w:rsid w:val="008031C5"/>
    <w:rsid w:val="008033BB"/>
    <w:rsid w:val="008038B0"/>
    <w:rsid w:val="00803BF2"/>
    <w:rsid w:val="00805D32"/>
    <w:rsid w:val="008079B0"/>
    <w:rsid w:val="00807E99"/>
    <w:rsid w:val="0081254A"/>
    <w:rsid w:val="00812F71"/>
    <w:rsid w:val="008130C4"/>
    <w:rsid w:val="0081440B"/>
    <w:rsid w:val="00815BBB"/>
    <w:rsid w:val="00816B56"/>
    <w:rsid w:val="00817E75"/>
    <w:rsid w:val="00820BDE"/>
    <w:rsid w:val="008223DF"/>
    <w:rsid w:val="0082253F"/>
    <w:rsid w:val="00823D91"/>
    <w:rsid w:val="00824511"/>
    <w:rsid w:val="008247DF"/>
    <w:rsid w:val="00824D9D"/>
    <w:rsid w:val="00826081"/>
    <w:rsid w:val="00826AC8"/>
    <w:rsid w:val="00826E1F"/>
    <w:rsid w:val="00830A96"/>
    <w:rsid w:val="0083175D"/>
    <w:rsid w:val="008319EC"/>
    <w:rsid w:val="008328DB"/>
    <w:rsid w:val="0083313F"/>
    <w:rsid w:val="00833298"/>
    <w:rsid w:val="00833CEE"/>
    <w:rsid w:val="0083460D"/>
    <w:rsid w:val="00835825"/>
    <w:rsid w:val="00836433"/>
    <w:rsid w:val="00837769"/>
    <w:rsid w:val="00837B3C"/>
    <w:rsid w:val="008424AE"/>
    <w:rsid w:val="00842D89"/>
    <w:rsid w:val="00843327"/>
    <w:rsid w:val="00843EB5"/>
    <w:rsid w:val="00843EFB"/>
    <w:rsid w:val="008447BD"/>
    <w:rsid w:val="00846FF5"/>
    <w:rsid w:val="00847936"/>
    <w:rsid w:val="00851F3E"/>
    <w:rsid w:val="00853ECA"/>
    <w:rsid w:val="00854AA9"/>
    <w:rsid w:val="00854C4D"/>
    <w:rsid w:val="008550D2"/>
    <w:rsid w:val="00855B19"/>
    <w:rsid w:val="008560A5"/>
    <w:rsid w:val="008603F7"/>
    <w:rsid w:val="0086167C"/>
    <w:rsid w:val="00864694"/>
    <w:rsid w:val="00864C19"/>
    <w:rsid w:val="008662BD"/>
    <w:rsid w:val="00870002"/>
    <w:rsid w:val="008726EB"/>
    <w:rsid w:val="008732FD"/>
    <w:rsid w:val="00874548"/>
    <w:rsid w:val="00876200"/>
    <w:rsid w:val="0087693C"/>
    <w:rsid w:val="00876D41"/>
    <w:rsid w:val="008771E7"/>
    <w:rsid w:val="008778D4"/>
    <w:rsid w:val="00880097"/>
    <w:rsid w:val="00883841"/>
    <w:rsid w:val="00887177"/>
    <w:rsid w:val="00887181"/>
    <w:rsid w:val="00887C18"/>
    <w:rsid w:val="00887F8C"/>
    <w:rsid w:val="00890A11"/>
    <w:rsid w:val="0089273E"/>
    <w:rsid w:val="00892EBA"/>
    <w:rsid w:val="0089384E"/>
    <w:rsid w:val="0089391B"/>
    <w:rsid w:val="00893ABC"/>
    <w:rsid w:val="00893E01"/>
    <w:rsid w:val="00893E32"/>
    <w:rsid w:val="00894530"/>
    <w:rsid w:val="00894CCE"/>
    <w:rsid w:val="00897225"/>
    <w:rsid w:val="00897ADF"/>
    <w:rsid w:val="008A00A2"/>
    <w:rsid w:val="008A0154"/>
    <w:rsid w:val="008A01BE"/>
    <w:rsid w:val="008A21CF"/>
    <w:rsid w:val="008A2228"/>
    <w:rsid w:val="008A3C55"/>
    <w:rsid w:val="008A6E75"/>
    <w:rsid w:val="008A7145"/>
    <w:rsid w:val="008B0BDF"/>
    <w:rsid w:val="008B1056"/>
    <w:rsid w:val="008B16D4"/>
    <w:rsid w:val="008C18C4"/>
    <w:rsid w:val="008C1946"/>
    <w:rsid w:val="008C246A"/>
    <w:rsid w:val="008C2A2A"/>
    <w:rsid w:val="008C368C"/>
    <w:rsid w:val="008C3DE3"/>
    <w:rsid w:val="008C5219"/>
    <w:rsid w:val="008C6815"/>
    <w:rsid w:val="008C6A57"/>
    <w:rsid w:val="008C6DB4"/>
    <w:rsid w:val="008D0F64"/>
    <w:rsid w:val="008D152B"/>
    <w:rsid w:val="008D3227"/>
    <w:rsid w:val="008D4E11"/>
    <w:rsid w:val="008D58DC"/>
    <w:rsid w:val="008D68EA"/>
    <w:rsid w:val="008D6CFF"/>
    <w:rsid w:val="008D7ED3"/>
    <w:rsid w:val="008E1DAF"/>
    <w:rsid w:val="008E2F83"/>
    <w:rsid w:val="008E3985"/>
    <w:rsid w:val="008E4311"/>
    <w:rsid w:val="008E495A"/>
    <w:rsid w:val="008E532E"/>
    <w:rsid w:val="008E55E0"/>
    <w:rsid w:val="008E5EE6"/>
    <w:rsid w:val="008E75D3"/>
    <w:rsid w:val="008F000A"/>
    <w:rsid w:val="008F05C0"/>
    <w:rsid w:val="008F10EF"/>
    <w:rsid w:val="008F119A"/>
    <w:rsid w:val="008F12FB"/>
    <w:rsid w:val="008F1FE6"/>
    <w:rsid w:val="008F32D2"/>
    <w:rsid w:val="008F6F5B"/>
    <w:rsid w:val="00900BC5"/>
    <w:rsid w:val="009012C5"/>
    <w:rsid w:val="00901AE1"/>
    <w:rsid w:val="0090359E"/>
    <w:rsid w:val="009035ED"/>
    <w:rsid w:val="00903994"/>
    <w:rsid w:val="0090549D"/>
    <w:rsid w:val="00906DB8"/>
    <w:rsid w:val="0091015B"/>
    <w:rsid w:val="00913207"/>
    <w:rsid w:val="00913B1C"/>
    <w:rsid w:val="00914D93"/>
    <w:rsid w:val="00914F37"/>
    <w:rsid w:val="00915396"/>
    <w:rsid w:val="00915674"/>
    <w:rsid w:val="00915DE5"/>
    <w:rsid w:val="009160D2"/>
    <w:rsid w:val="009161A6"/>
    <w:rsid w:val="0092005E"/>
    <w:rsid w:val="0092029E"/>
    <w:rsid w:val="00920FE0"/>
    <w:rsid w:val="00921BEF"/>
    <w:rsid w:val="009226B1"/>
    <w:rsid w:val="0092299E"/>
    <w:rsid w:val="009229AC"/>
    <w:rsid w:val="00922CD2"/>
    <w:rsid w:val="00924CE4"/>
    <w:rsid w:val="009251C9"/>
    <w:rsid w:val="00926D33"/>
    <w:rsid w:val="00927353"/>
    <w:rsid w:val="00927970"/>
    <w:rsid w:val="00931700"/>
    <w:rsid w:val="00932249"/>
    <w:rsid w:val="0093303D"/>
    <w:rsid w:val="00933BD8"/>
    <w:rsid w:val="00934084"/>
    <w:rsid w:val="0093520F"/>
    <w:rsid w:val="00936B18"/>
    <w:rsid w:val="00937EC6"/>
    <w:rsid w:val="009408C9"/>
    <w:rsid w:val="0094107A"/>
    <w:rsid w:val="00941FCB"/>
    <w:rsid w:val="00943086"/>
    <w:rsid w:val="00943A0E"/>
    <w:rsid w:val="00945D7E"/>
    <w:rsid w:val="00945E64"/>
    <w:rsid w:val="009463A8"/>
    <w:rsid w:val="00950C9F"/>
    <w:rsid w:val="00952FE5"/>
    <w:rsid w:val="0095399C"/>
    <w:rsid w:val="009540C4"/>
    <w:rsid w:val="009541FD"/>
    <w:rsid w:val="00954A30"/>
    <w:rsid w:val="0095578A"/>
    <w:rsid w:val="00955E81"/>
    <w:rsid w:val="00961D20"/>
    <w:rsid w:val="00961D3C"/>
    <w:rsid w:val="00962F8A"/>
    <w:rsid w:val="009633E5"/>
    <w:rsid w:val="00965980"/>
    <w:rsid w:val="00970266"/>
    <w:rsid w:val="00970A36"/>
    <w:rsid w:val="00971929"/>
    <w:rsid w:val="00972631"/>
    <w:rsid w:val="00972DE7"/>
    <w:rsid w:val="00973450"/>
    <w:rsid w:val="009741BA"/>
    <w:rsid w:val="00974E2B"/>
    <w:rsid w:val="009763BA"/>
    <w:rsid w:val="00976590"/>
    <w:rsid w:val="00976CD8"/>
    <w:rsid w:val="009779B7"/>
    <w:rsid w:val="009814CB"/>
    <w:rsid w:val="00981A57"/>
    <w:rsid w:val="00981DEC"/>
    <w:rsid w:val="00981EEE"/>
    <w:rsid w:val="00983884"/>
    <w:rsid w:val="00985130"/>
    <w:rsid w:val="00985223"/>
    <w:rsid w:val="0098728C"/>
    <w:rsid w:val="0099042C"/>
    <w:rsid w:val="009908CD"/>
    <w:rsid w:val="00990EE1"/>
    <w:rsid w:val="00991148"/>
    <w:rsid w:val="00993020"/>
    <w:rsid w:val="009933E9"/>
    <w:rsid w:val="0099398F"/>
    <w:rsid w:val="00993B02"/>
    <w:rsid w:val="00993EB3"/>
    <w:rsid w:val="009A0CEC"/>
    <w:rsid w:val="009A141B"/>
    <w:rsid w:val="009A14CD"/>
    <w:rsid w:val="009A1977"/>
    <w:rsid w:val="009A1A07"/>
    <w:rsid w:val="009A1B61"/>
    <w:rsid w:val="009A2309"/>
    <w:rsid w:val="009A2DA0"/>
    <w:rsid w:val="009A3645"/>
    <w:rsid w:val="009A3C56"/>
    <w:rsid w:val="009A413F"/>
    <w:rsid w:val="009A415A"/>
    <w:rsid w:val="009A53EB"/>
    <w:rsid w:val="009A54EC"/>
    <w:rsid w:val="009A6765"/>
    <w:rsid w:val="009A6E16"/>
    <w:rsid w:val="009A75B4"/>
    <w:rsid w:val="009A7E65"/>
    <w:rsid w:val="009B046C"/>
    <w:rsid w:val="009B090F"/>
    <w:rsid w:val="009B23BC"/>
    <w:rsid w:val="009B3916"/>
    <w:rsid w:val="009B3AA2"/>
    <w:rsid w:val="009B6421"/>
    <w:rsid w:val="009B66EC"/>
    <w:rsid w:val="009C16B6"/>
    <w:rsid w:val="009C1F16"/>
    <w:rsid w:val="009C4345"/>
    <w:rsid w:val="009C5364"/>
    <w:rsid w:val="009C6F0C"/>
    <w:rsid w:val="009D0774"/>
    <w:rsid w:val="009D1CA5"/>
    <w:rsid w:val="009D3C0C"/>
    <w:rsid w:val="009D4923"/>
    <w:rsid w:val="009D4CB2"/>
    <w:rsid w:val="009D575A"/>
    <w:rsid w:val="009D61BA"/>
    <w:rsid w:val="009D6402"/>
    <w:rsid w:val="009D7084"/>
    <w:rsid w:val="009D7D4F"/>
    <w:rsid w:val="009E1542"/>
    <w:rsid w:val="009E3323"/>
    <w:rsid w:val="009E3670"/>
    <w:rsid w:val="009E3AF8"/>
    <w:rsid w:val="009E3B3F"/>
    <w:rsid w:val="009E4C0B"/>
    <w:rsid w:val="009E5922"/>
    <w:rsid w:val="009E64FA"/>
    <w:rsid w:val="009F14EF"/>
    <w:rsid w:val="009F35C2"/>
    <w:rsid w:val="009F75CC"/>
    <w:rsid w:val="009F768C"/>
    <w:rsid w:val="00A01E91"/>
    <w:rsid w:val="00A02480"/>
    <w:rsid w:val="00A02A22"/>
    <w:rsid w:val="00A02B2C"/>
    <w:rsid w:val="00A03207"/>
    <w:rsid w:val="00A034A4"/>
    <w:rsid w:val="00A03894"/>
    <w:rsid w:val="00A043F0"/>
    <w:rsid w:val="00A0588C"/>
    <w:rsid w:val="00A0753D"/>
    <w:rsid w:val="00A07AB8"/>
    <w:rsid w:val="00A07EE1"/>
    <w:rsid w:val="00A11492"/>
    <w:rsid w:val="00A12C8C"/>
    <w:rsid w:val="00A12D8B"/>
    <w:rsid w:val="00A13690"/>
    <w:rsid w:val="00A15552"/>
    <w:rsid w:val="00A15665"/>
    <w:rsid w:val="00A21427"/>
    <w:rsid w:val="00A22295"/>
    <w:rsid w:val="00A223EA"/>
    <w:rsid w:val="00A22822"/>
    <w:rsid w:val="00A22949"/>
    <w:rsid w:val="00A22B52"/>
    <w:rsid w:val="00A23D65"/>
    <w:rsid w:val="00A241CC"/>
    <w:rsid w:val="00A243E5"/>
    <w:rsid w:val="00A244F7"/>
    <w:rsid w:val="00A252D8"/>
    <w:rsid w:val="00A253F6"/>
    <w:rsid w:val="00A310EF"/>
    <w:rsid w:val="00A33C41"/>
    <w:rsid w:val="00A347D3"/>
    <w:rsid w:val="00A3576C"/>
    <w:rsid w:val="00A35E29"/>
    <w:rsid w:val="00A36B43"/>
    <w:rsid w:val="00A40432"/>
    <w:rsid w:val="00A4068D"/>
    <w:rsid w:val="00A41829"/>
    <w:rsid w:val="00A41B47"/>
    <w:rsid w:val="00A44425"/>
    <w:rsid w:val="00A46A23"/>
    <w:rsid w:val="00A50521"/>
    <w:rsid w:val="00A50A6D"/>
    <w:rsid w:val="00A51A73"/>
    <w:rsid w:val="00A520F5"/>
    <w:rsid w:val="00A5421B"/>
    <w:rsid w:val="00A54238"/>
    <w:rsid w:val="00A54D4D"/>
    <w:rsid w:val="00A55722"/>
    <w:rsid w:val="00A57849"/>
    <w:rsid w:val="00A57ED8"/>
    <w:rsid w:val="00A61FCF"/>
    <w:rsid w:val="00A6246A"/>
    <w:rsid w:val="00A64F6C"/>
    <w:rsid w:val="00A65335"/>
    <w:rsid w:val="00A65675"/>
    <w:rsid w:val="00A657E7"/>
    <w:rsid w:val="00A65822"/>
    <w:rsid w:val="00A66A55"/>
    <w:rsid w:val="00A67B6A"/>
    <w:rsid w:val="00A67C0F"/>
    <w:rsid w:val="00A67C64"/>
    <w:rsid w:val="00A70B46"/>
    <w:rsid w:val="00A735CF"/>
    <w:rsid w:val="00A74808"/>
    <w:rsid w:val="00A7590F"/>
    <w:rsid w:val="00A7710A"/>
    <w:rsid w:val="00A778B1"/>
    <w:rsid w:val="00A8064A"/>
    <w:rsid w:val="00A812E0"/>
    <w:rsid w:val="00A8376A"/>
    <w:rsid w:val="00A83E74"/>
    <w:rsid w:val="00A846EC"/>
    <w:rsid w:val="00A86B0F"/>
    <w:rsid w:val="00A86B7E"/>
    <w:rsid w:val="00A87D2D"/>
    <w:rsid w:val="00A91778"/>
    <w:rsid w:val="00A91D82"/>
    <w:rsid w:val="00A92410"/>
    <w:rsid w:val="00A92531"/>
    <w:rsid w:val="00A94BD0"/>
    <w:rsid w:val="00A95683"/>
    <w:rsid w:val="00A9669F"/>
    <w:rsid w:val="00A970B8"/>
    <w:rsid w:val="00AA60B1"/>
    <w:rsid w:val="00AA6799"/>
    <w:rsid w:val="00AA7716"/>
    <w:rsid w:val="00AB21A9"/>
    <w:rsid w:val="00AB56DB"/>
    <w:rsid w:val="00AB64F1"/>
    <w:rsid w:val="00AB6939"/>
    <w:rsid w:val="00AC0E95"/>
    <w:rsid w:val="00AC20A1"/>
    <w:rsid w:val="00AC32C9"/>
    <w:rsid w:val="00AC57F2"/>
    <w:rsid w:val="00AC594D"/>
    <w:rsid w:val="00AC7577"/>
    <w:rsid w:val="00AD0A03"/>
    <w:rsid w:val="00AD0C10"/>
    <w:rsid w:val="00AD0D37"/>
    <w:rsid w:val="00AD36A7"/>
    <w:rsid w:val="00AD3BDB"/>
    <w:rsid w:val="00AD4BC4"/>
    <w:rsid w:val="00AD4F3D"/>
    <w:rsid w:val="00AD5967"/>
    <w:rsid w:val="00AD6785"/>
    <w:rsid w:val="00AD6AD0"/>
    <w:rsid w:val="00AD78F0"/>
    <w:rsid w:val="00AE297E"/>
    <w:rsid w:val="00AE49EF"/>
    <w:rsid w:val="00AE62F4"/>
    <w:rsid w:val="00AE6928"/>
    <w:rsid w:val="00AE72D7"/>
    <w:rsid w:val="00AE7FC8"/>
    <w:rsid w:val="00AF2796"/>
    <w:rsid w:val="00AF324F"/>
    <w:rsid w:val="00AF4377"/>
    <w:rsid w:val="00AF594D"/>
    <w:rsid w:val="00AF75F6"/>
    <w:rsid w:val="00B01523"/>
    <w:rsid w:val="00B0162C"/>
    <w:rsid w:val="00B02DB7"/>
    <w:rsid w:val="00B041A6"/>
    <w:rsid w:val="00B04431"/>
    <w:rsid w:val="00B062B5"/>
    <w:rsid w:val="00B073F1"/>
    <w:rsid w:val="00B07AA8"/>
    <w:rsid w:val="00B1025B"/>
    <w:rsid w:val="00B108B6"/>
    <w:rsid w:val="00B10CC3"/>
    <w:rsid w:val="00B1106F"/>
    <w:rsid w:val="00B15836"/>
    <w:rsid w:val="00B17922"/>
    <w:rsid w:val="00B20F24"/>
    <w:rsid w:val="00B213DB"/>
    <w:rsid w:val="00B21C88"/>
    <w:rsid w:val="00B21D4C"/>
    <w:rsid w:val="00B23A38"/>
    <w:rsid w:val="00B24A28"/>
    <w:rsid w:val="00B26BD5"/>
    <w:rsid w:val="00B278DA"/>
    <w:rsid w:val="00B314CA"/>
    <w:rsid w:val="00B31B76"/>
    <w:rsid w:val="00B31CED"/>
    <w:rsid w:val="00B35D64"/>
    <w:rsid w:val="00B360B8"/>
    <w:rsid w:val="00B37BF4"/>
    <w:rsid w:val="00B40751"/>
    <w:rsid w:val="00B42BC0"/>
    <w:rsid w:val="00B43EA5"/>
    <w:rsid w:val="00B4477A"/>
    <w:rsid w:val="00B44F04"/>
    <w:rsid w:val="00B45A67"/>
    <w:rsid w:val="00B4767A"/>
    <w:rsid w:val="00B51DEF"/>
    <w:rsid w:val="00B52B4F"/>
    <w:rsid w:val="00B55CB7"/>
    <w:rsid w:val="00B56D3A"/>
    <w:rsid w:val="00B60779"/>
    <w:rsid w:val="00B60F4B"/>
    <w:rsid w:val="00B6178B"/>
    <w:rsid w:val="00B63DCF"/>
    <w:rsid w:val="00B6565C"/>
    <w:rsid w:val="00B6616C"/>
    <w:rsid w:val="00B67872"/>
    <w:rsid w:val="00B7120C"/>
    <w:rsid w:val="00B751E2"/>
    <w:rsid w:val="00B8003A"/>
    <w:rsid w:val="00B80123"/>
    <w:rsid w:val="00B8072E"/>
    <w:rsid w:val="00B829D7"/>
    <w:rsid w:val="00B8432D"/>
    <w:rsid w:val="00B85305"/>
    <w:rsid w:val="00B85491"/>
    <w:rsid w:val="00B85929"/>
    <w:rsid w:val="00B86642"/>
    <w:rsid w:val="00B90DC3"/>
    <w:rsid w:val="00B91E5B"/>
    <w:rsid w:val="00B92300"/>
    <w:rsid w:val="00B935E1"/>
    <w:rsid w:val="00B9623B"/>
    <w:rsid w:val="00B96B18"/>
    <w:rsid w:val="00B97192"/>
    <w:rsid w:val="00B9744D"/>
    <w:rsid w:val="00BA003C"/>
    <w:rsid w:val="00BA0402"/>
    <w:rsid w:val="00BA3987"/>
    <w:rsid w:val="00BA4B3E"/>
    <w:rsid w:val="00BA5DAA"/>
    <w:rsid w:val="00BA6EBC"/>
    <w:rsid w:val="00BA7659"/>
    <w:rsid w:val="00BB0E19"/>
    <w:rsid w:val="00BB25F3"/>
    <w:rsid w:val="00BB33A3"/>
    <w:rsid w:val="00BB3EF7"/>
    <w:rsid w:val="00BB4FA9"/>
    <w:rsid w:val="00BB53A6"/>
    <w:rsid w:val="00BB6073"/>
    <w:rsid w:val="00BB792E"/>
    <w:rsid w:val="00BC08E9"/>
    <w:rsid w:val="00BC1D72"/>
    <w:rsid w:val="00BC3366"/>
    <w:rsid w:val="00BC386B"/>
    <w:rsid w:val="00BC4360"/>
    <w:rsid w:val="00BC6B85"/>
    <w:rsid w:val="00BD0FF4"/>
    <w:rsid w:val="00BD5185"/>
    <w:rsid w:val="00BD62C1"/>
    <w:rsid w:val="00BD6AED"/>
    <w:rsid w:val="00BD73D9"/>
    <w:rsid w:val="00BD787A"/>
    <w:rsid w:val="00BE1216"/>
    <w:rsid w:val="00BE1248"/>
    <w:rsid w:val="00BE1FA0"/>
    <w:rsid w:val="00BE3360"/>
    <w:rsid w:val="00BE64B5"/>
    <w:rsid w:val="00BE75C6"/>
    <w:rsid w:val="00BF1A57"/>
    <w:rsid w:val="00BF1F8C"/>
    <w:rsid w:val="00BF28CB"/>
    <w:rsid w:val="00BF2C16"/>
    <w:rsid w:val="00BF3058"/>
    <w:rsid w:val="00BF39E7"/>
    <w:rsid w:val="00BF4F26"/>
    <w:rsid w:val="00C00746"/>
    <w:rsid w:val="00C013F8"/>
    <w:rsid w:val="00C0169A"/>
    <w:rsid w:val="00C01BE2"/>
    <w:rsid w:val="00C03C56"/>
    <w:rsid w:val="00C06DED"/>
    <w:rsid w:val="00C101BC"/>
    <w:rsid w:val="00C152CA"/>
    <w:rsid w:val="00C16032"/>
    <w:rsid w:val="00C1786C"/>
    <w:rsid w:val="00C20583"/>
    <w:rsid w:val="00C21DA5"/>
    <w:rsid w:val="00C23A99"/>
    <w:rsid w:val="00C25972"/>
    <w:rsid w:val="00C26667"/>
    <w:rsid w:val="00C26A07"/>
    <w:rsid w:val="00C30EEC"/>
    <w:rsid w:val="00C31757"/>
    <w:rsid w:val="00C31AB0"/>
    <w:rsid w:val="00C33E4E"/>
    <w:rsid w:val="00C3514D"/>
    <w:rsid w:val="00C354A3"/>
    <w:rsid w:val="00C40445"/>
    <w:rsid w:val="00C41678"/>
    <w:rsid w:val="00C43250"/>
    <w:rsid w:val="00C43765"/>
    <w:rsid w:val="00C46E23"/>
    <w:rsid w:val="00C47B47"/>
    <w:rsid w:val="00C50FD3"/>
    <w:rsid w:val="00C51429"/>
    <w:rsid w:val="00C51782"/>
    <w:rsid w:val="00C5516A"/>
    <w:rsid w:val="00C554CB"/>
    <w:rsid w:val="00C6018E"/>
    <w:rsid w:val="00C61759"/>
    <w:rsid w:val="00C617CE"/>
    <w:rsid w:val="00C63DB4"/>
    <w:rsid w:val="00C65D83"/>
    <w:rsid w:val="00C65DEE"/>
    <w:rsid w:val="00C66224"/>
    <w:rsid w:val="00C66899"/>
    <w:rsid w:val="00C66EA9"/>
    <w:rsid w:val="00C6714B"/>
    <w:rsid w:val="00C7399A"/>
    <w:rsid w:val="00C7472F"/>
    <w:rsid w:val="00C748FF"/>
    <w:rsid w:val="00C76595"/>
    <w:rsid w:val="00C76FDA"/>
    <w:rsid w:val="00C772A1"/>
    <w:rsid w:val="00C82625"/>
    <w:rsid w:val="00C8510E"/>
    <w:rsid w:val="00C86973"/>
    <w:rsid w:val="00C911A2"/>
    <w:rsid w:val="00C91987"/>
    <w:rsid w:val="00C91A96"/>
    <w:rsid w:val="00C92E9F"/>
    <w:rsid w:val="00C94E49"/>
    <w:rsid w:val="00C9691D"/>
    <w:rsid w:val="00C96DC7"/>
    <w:rsid w:val="00C975C4"/>
    <w:rsid w:val="00CA0E9F"/>
    <w:rsid w:val="00CA39C6"/>
    <w:rsid w:val="00CA3E20"/>
    <w:rsid w:val="00CA434E"/>
    <w:rsid w:val="00CA462C"/>
    <w:rsid w:val="00CA4C1C"/>
    <w:rsid w:val="00CA6F44"/>
    <w:rsid w:val="00CA7F2C"/>
    <w:rsid w:val="00CB1401"/>
    <w:rsid w:val="00CB21F2"/>
    <w:rsid w:val="00CB2E51"/>
    <w:rsid w:val="00CB3DCE"/>
    <w:rsid w:val="00CB72A5"/>
    <w:rsid w:val="00CC1623"/>
    <w:rsid w:val="00CC1FB7"/>
    <w:rsid w:val="00CC2C77"/>
    <w:rsid w:val="00CC3C48"/>
    <w:rsid w:val="00CC4434"/>
    <w:rsid w:val="00CC5347"/>
    <w:rsid w:val="00CC56B0"/>
    <w:rsid w:val="00CC586C"/>
    <w:rsid w:val="00CC79F3"/>
    <w:rsid w:val="00CD1741"/>
    <w:rsid w:val="00CD1FB5"/>
    <w:rsid w:val="00CD2B0E"/>
    <w:rsid w:val="00CD383E"/>
    <w:rsid w:val="00CD5743"/>
    <w:rsid w:val="00CD5DC6"/>
    <w:rsid w:val="00CD60B2"/>
    <w:rsid w:val="00CD65D4"/>
    <w:rsid w:val="00CD7571"/>
    <w:rsid w:val="00CE03F9"/>
    <w:rsid w:val="00CE16A5"/>
    <w:rsid w:val="00CE19B4"/>
    <w:rsid w:val="00CE1CD4"/>
    <w:rsid w:val="00CE27E6"/>
    <w:rsid w:val="00CE4659"/>
    <w:rsid w:val="00CE5505"/>
    <w:rsid w:val="00CE5EE5"/>
    <w:rsid w:val="00CE7AE1"/>
    <w:rsid w:val="00CF0ABB"/>
    <w:rsid w:val="00CF16FC"/>
    <w:rsid w:val="00CF1B06"/>
    <w:rsid w:val="00CF2C57"/>
    <w:rsid w:val="00CF5E6D"/>
    <w:rsid w:val="00CF626C"/>
    <w:rsid w:val="00CF62BE"/>
    <w:rsid w:val="00CF7BA1"/>
    <w:rsid w:val="00D00181"/>
    <w:rsid w:val="00D00A50"/>
    <w:rsid w:val="00D00EE0"/>
    <w:rsid w:val="00D02C17"/>
    <w:rsid w:val="00D04206"/>
    <w:rsid w:val="00D072F2"/>
    <w:rsid w:val="00D07FB9"/>
    <w:rsid w:val="00D11244"/>
    <w:rsid w:val="00D12B27"/>
    <w:rsid w:val="00D133B0"/>
    <w:rsid w:val="00D14109"/>
    <w:rsid w:val="00D154C6"/>
    <w:rsid w:val="00D15784"/>
    <w:rsid w:val="00D2092E"/>
    <w:rsid w:val="00D20E3D"/>
    <w:rsid w:val="00D215F7"/>
    <w:rsid w:val="00D21F78"/>
    <w:rsid w:val="00D220B9"/>
    <w:rsid w:val="00D222C2"/>
    <w:rsid w:val="00D22D39"/>
    <w:rsid w:val="00D24194"/>
    <w:rsid w:val="00D24BE1"/>
    <w:rsid w:val="00D300DA"/>
    <w:rsid w:val="00D34115"/>
    <w:rsid w:val="00D36137"/>
    <w:rsid w:val="00D376A4"/>
    <w:rsid w:val="00D37755"/>
    <w:rsid w:val="00D377E4"/>
    <w:rsid w:val="00D37A71"/>
    <w:rsid w:val="00D40725"/>
    <w:rsid w:val="00D415A2"/>
    <w:rsid w:val="00D43119"/>
    <w:rsid w:val="00D43760"/>
    <w:rsid w:val="00D43D22"/>
    <w:rsid w:val="00D464B7"/>
    <w:rsid w:val="00D46D1F"/>
    <w:rsid w:val="00D50E51"/>
    <w:rsid w:val="00D50F72"/>
    <w:rsid w:val="00D52821"/>
    <w:rsid w:val="00D56704"/>
    <w:rsid w:val="00D57A95"/>
    <w:rsid w:val="00D57CAC"/>
    <w:rsid w:val="00D60085"/>
    <w:rsid w:val="00D604EB"/>
    <w:rsid w:val="00D62561"/>
    <w:rsid w:val="00D63D88"/>
    <w:rsid w:val="00D6674D"/>
    <w:rsid w:val="00D67EE3"/>
    <w:rsid w:val="00D711D3"/>
    <w:rsid w:val="00D71BE6"/>
    <w:rsid w:val="00D72FBA"/>
    <w:rsid w:val="00D73496"/>
    <w:rsid w:val="00D734CE"/>
    <w:rsid w:val="00D7383D"/>
    <w:rsid w:val="00D74B4E"/>
    <w:rsid w:val="00D75D9B"/>
    <w:rsid w:val="00D75FEC"/>
    <w:rsid w:val="00D8336E"/>
    <w:rsid w:val="00D838F8"/>
    <w:rsid w:val="00D84273"/>
    <w:rsid w:val="00D857A4"/>
    <w:rsid w:val="00D86B2F"/>
    <w:rsid w:val="00D92F0C"/>
    <w:rsid w:val="00D93F5B"/>
    <w:rsid w:val="00D941BA"/>
    <w:rsid w:val="00D9483B"/>
    <w:rsid w:val="00D94900"/>
    <w:rsid w:val="00D95292"/>
    <w:rsid w:val="00D96940"/>
    <w:rsid w:val="00D970BE"/>
    <w:rsid w:val="00DA0B23"/>
    <w:rsid w:val="00DA1226"/>
    <w:rsid w:val="00DA1A94"/>
    <w:rsid w:val="00DA1E68"/>
    <w:rsid w:val="00DA2FFC"/>
    <w:rsid w:val="00DA52B1"/>
    <w:rsid w:val="00DA708E"/>
    <w:rsid w:val="00DA7A02"/>
    <w:rsid w:val="00DB0218"/>
    <w:rsid w:val="00DB0392"/>
    <w:rsid w:val="00DB1581"/>
    <w:rsid w:val="00DB3506"/>
    <w:rsid w:val="00DB4697"/>
    <w:rsid w:val="00DB567E"/>
    <w:rsid w:val="00DC2AE9"/>
    <w:rsid w:val="00DC315D"/>
    <w:rsid w:val="00DC6021"/>
    <w:rsid w:val="00DC7A71"/>
    <w:rsid w:val="00DD04E2"/>
    <w:rsid w:val="00DD0829"/>
    <w:rsid w:val="00DD172E"/>
    <w:rsid w:val="00DD24C7"/>
    <w:rsid w:val="00DD2A09"/>
    <w:rsid w:val="00DD35DA"/>
    <w:rsid w:val="00DD4295"/>
    <w:rsid w:val="00DD4902"/>
    <w:rsid w:val="00DE1799"/>
    <w:rsid w:val="00DE1903"/>
    <w:rsid w:val="00DE4260"/>
    <w:rsid w:val="00DE53B3"/>
    <w:rsid w:val="00DE55EC"/>
    <w:rsid w:val="00DE5CEC"/>
    <w:rsid w:val="00DE6572"/>
    <w:rsid w:val="00DE718D"/>
    <w:rsid w:val="00DF00A1"/>
    <w:rsid w:val="00DF1C4E"/>
    <w:rsid w:val="00DF1E28"/>
    <w:rsid w:val="00DF420F"/>
    <w:rsid w:val="00DF4B67"/>
    <w:rsid w:val="00DF4BD1"/>
    <w:rsid w:val="00DF53BE"/>
    <w:rsid w:val="00DF5D11"/>
    <w:rsid w:val="00DF5E38"/>
    <w:rsid w:val="00DF5F30"/>
    <w:rsid w:val="00DF5F63"/>
    <w:rsid w:val="00DF6032"/>
    <w:rsid w:val="00DF65DF"/>
    <w:rsid w:val="00DF7004"/>
    <w:rsid w:val="00DF7E97"/>
    <w:rsid w:val="00E016F8"/>
    <w:rsid w:val="00E03D4F"/>
    <w:rsid w:val="00E04585"/>
    <w:rsid w:val="00E05E06"/>
    <w:rsid w:val="00E05FBA"/>
    <w:rsid w:val="00E0665E"/>
    <w:rsid w:val="00E06B73"/>
    <w:rsid w:val="00E07353"/>
    <w:rsid w:val="00E077C8"/>
    <w:rsid w:val="00E10054"/>
    <w:rsid w:val="00E10C31"/>
    <w:rsid w:val="00E11038"/>
    <w:rsid w:val="00E1174A"/>
    <w:rsid w:val="00E1191E"/>
    <w:rsid w:val="00E13523"/>
    <w:rsid w:val="00E14132"/>
    <w:rsid w:val="00E16DFC"/>
    <w:rsid w:val="00E177A2"/>
    <w:rsid w:val="00E17EAD"/>
    <w:rsid w:val="00E2027B"/>
    <w:rsid w:val="00E21290"/>
    <w:rsid w:val="00E24A0B"/>
    <w:rsid w:val="00E27EE0"/>
    <w:rsid w:val="00E302BF"/>
    <w:rsid w:val="00E30E3D"/>
    <w:rsid w:val="00E319E4"/>
    <w:rsid w:val="00E35513"/>
    <w:rsid w:val="00E3601D"/>
    <w:rsid w:val="00E37314"/>
    <w:rsid w:val="00E422E0"/>
    <w:rsid w:val="00E426D8"/>
    <w:rsid w:val="00E465ED"/>
    <w:rsid w:val="00E46C64"/>
    <w:rsid w:val="00E47660"/>
    <w:rsid w:val="00E52121"/>
    <w:rsid w:val="00E522DD"/>
    <w:rsid w:val="00E52811"/>
    <w:rsid w:val="00E53315"/>
    <w:rsid w:val="00E56299"/>
    <w:rsid w:val="00E56917"/>
    <w:rsid w:val="00E56A79"/>
    <w:rsid w:val="00E56B92"/>
    <w:rsid w:val="00E574CE"/>
    <w:rsid w:val="00E57575"/>
    <w:rsid w:val="00E601E7"/>
    <w:rsid w:val="00E6093A"/>
    <w:rsid w:val="00E63C3A"/>
    <w:rsid w:val="00E64792"/>
    <w:rsid w:val="00E6572A"/>
    <w:rsid w:val="00E660BB"/>
    <w:rsid w:val="00E667C4"/>
    <w:rsid w:val="00E67DA6"/>
    <w:rsid w:val="00E709E4"/>
    <w:rsid w:val="00E73962"/>
    <w:rsid w:val="00E7454A"/>
    <w:rsid w:val="00E74B72"/>
    <w:rsid w:val="00E7508E"/>
    <w:rsid w:val="00E754D8"/>
    <w:rsid w:val="00E758AE"/>
    <w:rsid w:val="00E77EFE"/>
    <w:rsid w:val="00E81ACD"/>
    <w:rsid w:val="00E82855"/>
    <w:rsid w:val="00E838AC"/>
    <w:rsid w:val="00E84708"/>
    <w:rsid w:val="00E86D29"/>
    <w:rsid w:val="00E876D7"/>
    <w:rsid w:val="00E877EC"/>
    <w:rsid w:val="00E90F68"/>
    <w:rsid w:val="00E910D5"/>
    <w:rsid w:val="00E91312"/>
    <w:rsid w:val="00E92364"/>
    <w:rsid w:val="00E94ADC"/>
    <w:rsid w:val="00E952DC"/>
    <w:rsid w:val="00EA0858"/>
    <w:rsid w:val="00EA445D"/>
    <w:rsid w:val="00EA58D5"/>
    <w:rsid w:val="00EA5C5C"/>
    <w:rsid w:val="00EA77E3"/>
    <w:rsid w:val="00EB3135"/>
    <w:rsid w:val="00EB31BE"/>
    <w:rsid w:val="00EB3786"/>
    <w:rsid w:val="00EB5337"/>
    <w:rsid w:val="00EB5D8F"/>
    <w:rsid w:val="00EB6163"/>
    <w:rsid w:val="00EB6C6D"/>
    <w:rsid w:val="00EB7CAD"/>
    <w:rsid w:val="00EC1B0B"/>
    <w:rsid w:val="00EC33E7"/>
    <w:rsid w:val="00EC427C"/>
    <w:rsid w:val="00EC4581"/>
    <w:rsid w:val="00EC5847"/>
    <w:rsid w:val="00EC78AA"/>
    <w:rsid w:val="00EC7FF1"/>
    <w:rsid w:val="00ED158C"/>
    <w:rsid w:val="00ED331F"/>
    <w:rsid w:val="00ED5014"/>
    <w:rsid w:val="00ED573A"/>
    <w:rsid w:val="00ED6DB8"/>
    <w:rsid w:val="00ED79E6"/>
    <w:rsid w:val="00EE000A"/>
    <w:rsid w:val="00EE43A0"/>
    <w:rsid w:val="00EE484B"/>
    <w:rsid w:val="00EE6CFC"/>
    <w:rsid w:val="00EE7607"/>
    <w:rsid w:val="00EE7F4F"/>
    <w:rsid w:val="00EF0994"/>
    <w:rsid w:val="00EF1242"/>
    <w:rsid w:val="00EF14B7"/>
    <w:rsid w:val="00EF1D48"/>
    <w:rsid w:val="00EF1E94"/>
    <w:rsid w:val="00EF4819"/>
    <w:rsid w:val="00EF56C1"/>
    <w:rsid w:val="00EF603E"/>
    <w:rsid w:val="00F02B44"/>
    <w:rsid w:val="00F032B8"/>
    <w:rsid w:val="00F05BC6"/>
    <w:rsid w:val="00F0604F"/>
    <w:rsid w:val="00F130DC"/>
    <w:rsid w:val="00F145A8"/>
    <w:rsid w:val="00F14701"/>
    <w:rsid w:val="00F150E1"/>
    <w:rsid w:val="00F1531D"/>
    <w:rsid w:val="00F17472"/>
    <w:rsid w:val="00F1750A"/>
    <w:rsid w:val="00F17611"/>
    <w:rsid w:val="00F200D9"/>
    <w:rsid w:val="00F20B02"/>
    <w:rsid w:val="00F21978"/>
    <w:rsid w:val="00F21FCF"/>
    <w:rsid w:val="00F222C7"/>
    <w:rsid w:val="00F2381C"/>
    <w:rsid w:val="00F24474"/>
    <w:rsid w:val="00F2457C"/>
    <w:rsid w:val="00F25065"/>
    <w:rsid w:val="00F25B8C"/>
    <w:rsid w:val="00F25E05"/>
    <w:rsid w:val="00F26310"/>
    <w:rsid w:val="00F27708"/>
    <w:rsid w:val="00F278CA"/>
    <w:rsid w:val="00F326A7"/>
    <w:rsid w:val="00F350C3"/>
    <w:rsid w:val="00F356E2"/>
    <w:rsid w:val="00F367D9"/>
    <w:rsid w:val="00F36DE6"/>
    <w:rsid w:val="00F37606"/>
    <w:rsid w:val="00F4306E"/>
    <w:rsid w:val="00F43301"/>
    <w:rsid w:val="00F44DB1"/>
    <w:rsid w:val="00F45224"/>
    <w:rsid w:val="00F45C0B"/>
    <w:rsid w:val="00F46C04"/>
    <w:rsid w:val="00F50CB1"/>
    <w:rsid w:val="00F551C2"/>
    <w:rsid w:val="00F55F6C"/>
    <w:rsid w:val="00F579D5"/>
    <w:rsid w:val="00F616D0"/>
    <w:rsid w:val="00F65585"/>
    <w:rsid w:val="00F656BD"/>
    <w:rsid w:val="00F6623D"/>
    <w:rsid w:val="00F67D0A"/>
    <w:rsid w:val="00F70FFC"/>
    <w:rsid w:val="00F71AD0"/>
    <w:rsid w:val="00F72DEA"/>
    <w:rsid w:val="00F74C65"/>
    <w:rsid w:val="00F76447"/>
    <w:rsid w:val="00F77BD5"/>
    <w:rsid w:val="00F801E3"/>
    <w:rsid w:val="00F80A66"/>
    <w:rsid w:val="00F80B73"/>
    <w:rsid w:val="00F80E2B"/>
    <w:rsid w:val="00F82A9B"/>
    <w:rsid w:val="00F8378F"/>
    <w:rsid w:val="00F8483C"/>
    <w:rsid w:val="00F85258"/>
    <w:rsid w:val="00F85618"/>
    <w:rsid w:val="00F86D97"/>
    <w:rsid w:val="00F90193"/>
    <w:rsid w:val="00F91C5D"/>
    <w:rsid w:val="00F9259D"/>
    <w:rsid w:val="00F92C5B"/>
    <w:rsid w:val="00F94911"/>
    <w:rsid w:val="00F94A3E"/>
    <w:rsid w:val="00F94F19"/>
    <w:rsid w:val="00F9727A"/>
    <w:rsid w:val="00FA1C7D"/>
    <w:rsid w:val="00FA32AF"/>
    <w:rsid w:val="00FA3EAA"/>
    <w:rsid w:val="00FA4920"/>
    <w:rsid w:val="00FA4AA8"/>
    <w:rsid w:val="00FA5A02"/>
    <w:rsid w:val="00FA6AF0"/>
    <w:rsid w:val="00FB3AB5"/>
    <w:rsid w:val="00FB43E5"/>
    <w:rsid w:val="00FB56F3"/>
    <w:rsid w:val="00FB618B"/>
    <w:rsid w:val="00FB6EEE"/>
    <w:rsid w:val="00FC052A"/>
    <w:rsid w:val="00FC37EF"/>
    <w:rsid w:val="00FC4103"/>
    <w:rsid w:val="00FC4852"/>
    <w:rsid w:val="00FC5A2F"/>
    <w:rsid w:val="00FC5E12"/>
    <w:rsid w:val="00FC69B7"/>
    <w:rsid w:val="00FC73C9"/>
    <w:rsid w:val="00FD02C8"/>
    <w:rsid w:val="00FD04E8"/>
    <w:rsid w:val="00FD0ABC"/>
    <w:rsid w:val="00FD0C7D"/>
    <w:rsid w:val="00FD262C"/>
    <w:rsid w:val="00FD3415"/>
    <w:rsid w:val="00FD528F"/>
    <w:rsid w:val="00FE1BFE"/>
    <w:rsid w:val="00FE59A4"/>
    <w:rsid w:val="00FE5F9C"/>
    <w:rsid w:val="00FE730D"/>
    <w:rsid w:val="00FE78DF"/>
    <w:rsid w:val="00FE7C05"/>
    <w:rsid w:val="00FF0F69"/>
    <w:rsid w:val="00FF1E5C"/>
    <w:rsid w:val="00FF2D55"/>
    <w:rsid w:val="00FF5BD1"/>
    <w:rsid w:val="00FF650D"/>
    <w:rsid w:val="00FF74CD"/>
    <w:rsid w:val="00FF78E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5:docId w15:val="{ACC81631-A72C-4108-BBBC-4FBC66412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Times New Roman" w:hAnsi="Calibri"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iPriority="0" w:unhideWhenUsed="1"/>
    <w:lsdException w:name="toc 2" w:locked="1" w:semiHidden="1" w:uiPriority="0" w:unhideWhenUsed="1"/>
    <w:lsdException w:name="toc 3" w:locked="1" w:semiHidden="1" w:uiPriority="0" w:unhideWhenUsed="1"/>
    <w:lsdException w:name="toc 4" w:locked="1" w:semiHidden="1" w:uiPriority="0" w:unhideWhenUsed="1"/>
    <w:lsdException w:name="toc 5" w:locked="1" w:semiHidden="1" w:uiPriority="0" w:unhideWhenUsed="1"/>
    <w:lsdException w:name="toc 6" w:locked="1" w:semiHidden="1" w:uiPriority="0" w:unhideWhenUsed="1"/>
    <w:lsdException w:name="toc 7" w:locked="1" w:semiHidden="1" w:uiPriority="0" w:unhideWhenUsed="1"/>
    <w:lsdException w:name="toc 8" w:locked="1" w:semiHidden="1" w:uiPriority="0" w:unhideWhenUsed="1"/>
    <w:lsdException w:name="toc 9" w:locked="1" w:semiHidden="1" w:uiPriority="0" w:unhideWhenUsed="1"/>
    <w:lsdException w:name="Normal Indent" w:semiHidden="1" w:unhideWhenUsed="1"/>
    <w:lsdException w:name="footnote text" w:semiHidden="1" w:unhideWhenUsed="1"/>
    <w:lsdException w:name="annotation text" w:semiHidden="1" w:unhideWhenUsed="1"/>
    <w:lsdException w:name="header" w:locked="1" w:semiHidden="1" w:uiPriority="0"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locked="1" w:semiHidden="1" w:uiPriority="0" w:unhideWhenUsed="1"/>
    <w:lsdException w:name="endnote reference" w:locked="1" w:semiHidden="1" w:uiPriority="0" w:unhideWhenUsed="1"/>
    <w:lsdException w:name="endnote text" w:locked="1" w:semiHidden="1" w:uiPriority="0" w:unhideWhenUsed="1"/>
    <w:lsdException w:name="table of authorities" w:semiHidden="1" w:unhideWhenUsed="1"/>
    <w:lsdException w:name="macro" w:semiHidden="1" w:unhideWhenUsed="1"/>
    <w:lsdException w:name="toa heading" w:semiHidden="1" w:unhideWhenUsed="1"/>
    <w:lsdException w:name="List" w:locked="1" w:semiHidden="1" w:uiPriority="0" w:unhideWhenUsed="1"/>
    <w:lsdException w:name="List Bullet" w:semiHidden="1" w:unhideWhenUsed="1"/>
    <w:lsdException w:name="List Number" w:semiHidden="1" w:unhideWhenUsed="1"/>
    <w:lsdException w:name="List 2" w:locked="1"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locked="1" w:semiHidden="1" w:uiPriority="0" w:unhideWhenUsed="1"/>
    <w:lsdException w:name="Body Text Indent" w:locked="1"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locked="1" w:semiHidden="1" w:uiPriority="0" w:unhideWhenUsed="1"/>
    <w:lsdException w:name="Body Text 3" w:semiHidden="1" w:unhideWhenUsed="1"/>
    <w:lsdException w:name="Body Text Indent 2" w:locked="1" w:semiHidden="1" w:uiPriority="0" w:unhideWhenUsed="1"/>
    <w:lsdException w:name="Body Text Indent 3" w:semiHidden="1" w:unhideWhenUsed="1"/>
    <w:lsdException w:name="Block Text" w:semiHidden="1" w:unhideWhenUsed="1"/>
    <w:lsdException w:name="Hyperlink"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nhideWhenUsed="1"/>
    <w:lsdException w:name="Plain Text" w:locked="1" w:semiHidden="1" w:uiPriority="0" w:unhideWhenUsed="1"/>
    <w:lsdException w:name="E-mail Signature" w:semiHidden="1" w:unhideWhenUsed="1"/>
    <w:lsdException w:name="HTML Top of Form" w:semiHidden="1" w:unhideWhenUsed="1"/>
    <w:lsdException w:name="HTML Bottom of Form" w:semiHidden="1" w:unhideWhenUsed="1"/>
    <w:lsdException w:name="Normal (Web)" w:locked="1"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1" w:semiHidden="1" w:uiPriority="0"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223E0"/>
    <w:pPr>
      <w:spacing w:after="200" w:line="276" w:lineRule="auto"/>
    </w:pPr>
    <w:rPr>
      <w:rFonts w:cs="Calibri"/>
      <w:sz w:val="22"/>
      <w:szCs w:val="22"/>
    </w:rPr>
  </w:style>
  <w:style w:type="paragraph" w:styleId="1">
    <w:name w:val="heading 1"/>
    <w:basedOn w:val="a"/>
    <w:next w:val="a"/>
    <w:link w:val="10"/>
    <w:uiPriority w:val="99"/>
    <w:qFormat/>
    <w:rsid w:val="0018331B"/>
    <w:pPr>
      <w:keepNext/>
      <w:spacing w:before="240" w:after="60" w:line="240" w:lineRule="auto"/>
      <w:outlineLvl w:val="0"/>
    </w:pPr>
    <w:rPr>
      <w:rFonts w:ascii="Arial" w:hAnsi="Arial" w:cs="Arial"/>
      <w:b/>
      <w:bCs/>
      <w:kern w:val="32"/>
      <w:sz w:val="32"/>
      <w:szCs w:val="32"/>
    </w:rPr>
  </w:style>
  <w:style w:type="paragraph" w:styleId="2">
    <w:name w:val="heading 2"/>
    <w:basedOn w:val="a"/>
    <w:next w:val="a"/>
    <w:link w:val="20"/>
    <w:uiPriority w:val="99"/>
    <w:qFormat/>
    <w:rsid w:val="0018331B"/>
    <w:pPr>
      <w:keepNext/>
      <w:spacing w:before="240" w:after="60" w:line="240" w:lineRule="auto"/>
      <w:outlineLvl w:val="1"/>
    </w:pPr>
    <w:rPr>
      <w:rFonts w:ascii="Arial" w:hAnsi="Arial" w:cs="Arial"/>
      <w:b/>
      <w:bCs/>
      <w:i/>
      <w:iCs/>
      <w:sz w:val="28"/>
      <w:szCs w:val="28"/>
    </w:rPr>
  </w:style>
  <w:style w:type="paragraph" w:styleId="3">
    <w:name w:val="heading 3"/>
    <w:basedOn w:val="a"/>
    <w:next w:val="a"/>
    <w:link w:val="30"/>
    <w:uiPriority w:val="99"/>
    <w:qFormat/>
    <w:rsid w:val="0018331B"/>
    <w:pPr>
      <w:keepNext/>
      <w:spacing w:before="240" w:after="60" w:line="240" w:lineRule="auto"/>
      <w:outlineLvl w:val="2"/>
    </w:pPr>
    <w:rPr>
      <w:rFonts w:ascii="Arial" w:hAnsi="Arial" w:cs="Arial"/>
      <w:b/>
      <w:bCs/>
      <w:sz w:val="26"/>
      <w:szCs w:val="26"/>
    </w:rPr>
  </w:style>
  <w:style w:type="paragraph" w:styleId="4">
    <w:name w:val="heading 4"/>
    <w:basedOn w:val="3"/>
    <w:next w:val="a"/>
    <w:link w:val="40"/>
    <w:uiPriority w:val="99"/>
    <w:qFormat/>
    <w:rsid w:val="0018331B"/>
    <w:pPr>
      <w:keepLines/>
      <w:autoSpaceDE w:val="0"/>
      <w:autoSpaceDN w:val="0"/>
      <w:adjustRightInd w:val="0"/>
      <w:spacing w:after="240" w:line="360" w:lineRule="auto"/>
      <w:jc w:val="center"/>
      <w:outlineLvl w:val="3"/>
    </w:pPr>
    <w:rPr>
      <w:rFonts w:ascii="Calibri" w:hAnsi="Calibri" w:cs="Times New Roman"/>
      <w:sz w:val="24"/>
      <w:szCs w:val="24"/>
    </w:rPr>
  </w:style>
  <w:style w:type="paragraph" w:styleId="5">
    <w:name w:val="heading 5"/>
    <w:basedOn w:val="a"/>
    <w:next w:val="a"/>
    <w:link w:val="50"/>
    <w:uiPriority w:val="99"/>
    <w:qFormat/>
    <w:rsid w:val="00B80123"/>
    <w:pPr>
      <w:tabs>
        <w:tab w:val="num" w:pos="2289"/>
      </w:tabs>
      <w:spacing w:before="240" w:after="60" w:line="240" w:lineRule="auto"/>
      <w:ind w:left="2289" w:hanging="1008"/>
      <w:outlineLvl w:val="4"/>
    </w:pPr>
    <w:rPr>
      <w:rFonts w:ascii="Arial" w:hAnsi="Arial" w:cs="Arial"/>
    </w:rPr>
  </w:style>
  <w:style w:type="paragraph" w:styleId="6">
    <w:name w:val="heading 6"/>
    <w:basedOn w:val="a"/>
    <w:next w:val="a"/>
    <w:link w:val="60"/>
    <w:uiPriority w:val="99"/>
    <w:qFormat/>
    <w:rsid w:val="00B80123"/>
    <w:pPr>
      <w:keepNext/>
      <w:keepLines/>
      <w:spacing w:before="200" w:after="0" w:line="240" w:lineRule="auto"/>
      <w:outlineLvl w:val="5"/>
    </w:pPr>
    <w:rPr>
      <w:rFonts w:ascii="Cambria" w:hAnsi="Cambria" w:cs="Cambria"/>
      <w:i/>
      <w:iCs/>
      <w:color w:val="243F60"/>
      <w:lang w:eastAsia="en-US"/>
    </w:rPr>
  </w:style>
  <w:style w:type="paragraph" w:styleId="7">
    <w:name w:val="heading 7"/>
    <w:basedOn w:val="a"/>
    <w:next w:val="a"/>
    <w:link w:val="70"/>
    <w:uiPriority w:val="99"/>
    <w:qFormat/>
    <w:rsid w:val="00B80123"/>
    <w:pPr>
      <w:spacing w:before="240" w:after="60" w:line="240" w:lineRule="auto"/>
      <w:outlineLvl w:val="6"/>
    </w:pPr>
    <w:rPr>
      <w:rFonts w:cs="Times New Roman"/>
      <w:sz w:val="24"/>
      <w:szCs w:val="24"/>
    </w:rPr>
  </w:style>
  <w:style w:type="paragraph" w:styleId="8">
    <w:name w:val="heading 8"/>
    <w:basedOn w:val="a"/>
    <w:next w:val="a"/>
    <w:link w:val="80"/>
    <w:uiPriority w:val="99"/>
    <w:qFormat/>
    <w:rsid w:val="00B80123"/>
    <w:pPr>
      <w:tabs>
        <w:tab w:val="num" w:pos="2721"/>
      </w:tabs>
      <w:spacing w:before="240" w:after="60" w:line="240" w:lineRule="auto"/>
      <w:ind w:left="2721" w:hanging="1440"/>
      <w:outlineLvl w:val="7"/>
    </w:pPr>
    <w:rPr>
      <w:rFonts w:ascii="Arial" w:hAnsi="Arial" w:cs="Arial"/>
      <w:i/>
      <w:iCs/>
      <w:sz w:val="20"/>
      <w:szCs w:val="20"/>
    </w:rPr>
  </w:style>
  <w:style w:type="paragraph" w:styleId="9">
    <w:name w:val="heading 9"/>
    <w:basedOn w:val="a"/>
    <w:next w:val="a"/>
    <w:link w:val="90"/>
    <w:uiPriority w:val="99"/>
    <w:qFormat/>
    <w:rsid w:val="00B80123"/>
    <w:pPr>
      <w:tabs>
        <w:tab w:val="num" w:pos="2865"/>
      </w:tabs>
      <w:spacing w:before="240" w:after="60" w:line="240" w:lineRule="auto"/>
      <w:ind w:left="2865" w:hanging="1584"/>
      <w:outlineLvl w:val="8"/>
    </w:pPr>
    <w:rPr>
      <w:rFonts w:ascii="Arial" w:hAnsi="Arial" w:cs="Arial"/>
      <w:b/>
      <w:bCs/>
      <w:i/>
      <w:iCs/>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18331B"/>
    <w:rPr>
      <w:rFonts w:ascii="Arial" w:hAnsi="Arial" w:cs="Arial"/>
      <w:b/>
      <w:bCs/>
      <w:kern w:val="32"/>
      <w:sz w:val="32"/>
      <w:szCs w:val="32"/>
    </w:rPr>
  </w:style>
  <w:style w:type="character" w:customStyle="1" w:styleId="20">
    <w:name w:val="Заголовок 2 Знак"/>
    <w:link w:val="2"/>
    <w:uiPriority w:val="99"/>
    <w:locked/>
    <w:rsid w:val="0018331B"/>
    <w:rPr>
      <w:rFonts w:ascii="Arial" w:hAnsi="Arial" w:cs="Arial"/>
      <w:b/>
      <w:bCs/>
      <w:i/>
      <w:iCs/>
      <w:sz w:val="28"/>
      <w:szCs w:val="28"/>
    </w:rPr>
  </w:style>
  <w:style w:type="character" w:customStyle="1" w:styleId="30">
    <w:name w:val="Заголовок 3 Знак"/>
    <w:link w:val="3"/>
    <w:uiPriority w:val="99"/>
    <w:locked/>
    <w:rsid w:val="0018331B"/>
    <w:rPr>
      <w:rFonts w:ascii="Arial" w:hAnsi="Arial" w:cs="Arial"/>
      <w:b/>
      <w:bCs/>
      <w:sz w:val="26"/>
      <w:szCs w:val="26"/>
    </w:rPr>
  </w:style>
  <w:style w:type="character" w:customStyle="1" w:styleId="40">
    <w:name w:val="Заголовок 4 Знак"/>
    <w:link w:val="4"/>
    <w:uiPriority w:val="99"/>
    <w:locked/>
    <w:rsid w:val="0018331B"/>
    <w:rPr>
      <w:rFonts w:ascii="Times New Roman" w:hAnsi="Times New Roman" w:cs="Times New Roman"/>
      <w:b/>
      <w:bCs/>
      <w:sz w:val="24"/>
      <w:szCs w:val="24"/>
    </w:rPr>
  </w:style>
  <w:style w:type="character" w:customStyle="1" w:styleId="50">
    <w:name w:val="Заголовок 5 Знак"/>
    <w:link w:val="5"/>
    <w:uiPriority w:val="99"/>
    <w:locked/>
    <w:rsid w:val="00B80123"/>
    <w:rPr>
      <w:rFonts w:ascii="Arial" w:hAnsi="Arial" w:cs="Arial"/>
      <w:sz w:val="22"/>
      <w:szCs w:val="22"/>
    </w:rPr>
  </w:style>
  <w:style w:type="character" w:customStyle="1" w:styleId="60">
    <w:name w:val="Заголовок 6 Знак"/>
    <w:link w:val="6"/>
    <w:uiPriority w:val="99"/>
    <w:locked/>
    <w:rsid w:val="00B80123"/>
    <w:rPr>
      <w:rFonts w:ascii="Cambria" w:hAnsi="Cambria" w:cs="Cambria"/>
      <w:i/>
      <w:iCs/>
      <w:color w:val="243F60"/>
      <w:sz w:val="22"/>
      <w:szCs w:val="22"/>
      <w:lang w:eastAsia="en-US"/>
    </w:rPr>
  </w:style>
  <w:style w:type="character" w:customStyle="1" w:styleId="70">
    <w:name w:val="Заголовок 7 Знак"/>
    <w:link w:val="7"/>
    <w:uiPriority w:val="99"/>
    <w:locked/>
    <w:rsid w:val="00B80123"/>
    <w:rPr>
      <w:rFonts w:ascii="Times New Roman" w:hAnsi="Times New Roman" w:cs="Times New Roman"/>
      <w:sz w:val="24"/>
      <w:szCs w:val="24"/>
    </w:rPr>
  </w:style>
  <w:style w:type="character" w:customStyle="1" w:styleId="80">
    <w:name w:val="Заголовок 8 Знак"/>
    <w:link w:val="8"/>
    <w:uiPriority w:val="99"/>
    <w:locked/>
    <w:rsid w:val="00B80123"/>
    <w:rPr>
      <w:rFonts w:ascii="Arial" w:hAnsi="Arial" w:cs="Arial"/>
      <w:i/>
      <w:iCs/>
    </w:rPr>
  </w:style>
  <w:style w:type="character" w:customStyle="1" w:styleId="90">
    <w:name w:val="Заголовок 9 Знак"/>
    <w:link w:val="9"/>
    <w:uiPriority w:val="99"/>
    <w:locked/>
    <w:rsid w:val="00B80123"/>
    <w:rPr>
      <w:rFonts w:ascii="Arial" w:hAnsi="Arial" w:cs="Arial"/>
      <w:b/>
      <w:bCs/>
      <w:i/>
      <w:iCs/>
      <w:sz w:val="18"/>
      <w:szCs w:val="18"/>
    </w:rPr>
  </w:style>
  <w:style w:type="paragraph" w:styleId="a3">
    <w:name w:val="Body Text"/>
    <w:basedOn w:val="a"/>
    <w:link w:val="a4"/>
    <w:uiPriority w:val="99"/>
    <w:rsid w:val="0018331B"/>
    <w:pPr>
      <w:spacing w:after="0" w:line="240" w:lineRule="auto"/>
    </w:pPr>
    <w:rPr>
      <w:rFonts w:cs="Times New Roman"/>
      <w:sz w:val="24"/>
      <w:szCs w:val="24"/>
    </w:rPr>
  </w:style>
  <w:style w:type="character" w:customStyle="1" w:styleId="a4">
    <w:name w:val="Основной текст Знак"/>
    <w:link w:val="a3"/>
    <w:uiPriority w:val="99"/>
    <w:locked/>
    <w:rsid w:val="0018331B"/>
    <w:rPr>
      <w:rFonts w:ascii="Times New Roman" w:hAnsi="Times New Roman" w:cs="Times New Roman"/>
      <w:sz w:val="24"/>
      <w:szCs w:val="24"/>
    </w:rPr>
  </w:style>
  <w:style w:type="paragraph" w:styleId="21">
    <w:name w:val="Body Text 2"/>
    <w:basedOn w:val="a"/>
    <w:link w:val="22"/>
    <w:uiPriority w:val="99"/>
    <w:rsid w:val="0018331B"/>
    <w:pPr>
      <w:spacing w:after="0" w:line="240" w:lineRule="auto"/>
      <w:ind w:right="-57"/>
      <w:jc w:val="both"/>
    </w:pPr>
    <w:rPr>
      <w:rFonts w:cs="Times New Roman"/>
      <w:sz w:val="24"/>
      <w:szCs w:val="24"/>
    </w:rPr>
  </w:style>
  <w:style w:type="character" w:customStyle="1" w:styleId="22">
    <w:name w:val="Основной текст 2 Знак"/>
    <w:link w:val="21"/>
    <w:uiPriority w:val="99"/>
    <w:locked/>
    <w:rsid w:val="0018331B"/>
    <w:rPr>
      <w:rFonts w:ascii="Times New Roman" w:hAnsi="Times New Roman" w:cs="Times New Roman"/>
      <w:sz w:val="24"/>
      <w:szCs w:val="24"/>
    </w:rPr>
  </w:style>
  <w:style w:type="character" w:customStyle="1" w:styleId="blk">
    <w:name w:val="blk"/>
    <w:uiPriority w:val="99"/>
    <w:rsid w:val="0018331B"/>
  </w:style>
  <w:style w:type="paragraph" w:styleId="a5">
    <w:name w:val="footer"/>
    <w:aliases w:val="Нижний колонтитул Знак Знак Знак,Нижний колонтитул1,Нижний колонтитул Знак Знак"/>
    <w:basedOn w:val="a"/>
    <w:link w:val="a6"/>
    <w:uiPriority w:val="99"/>
    <w:rsid w:val="0018331B"/>
    <w:pPr>
      <w:tabs>
        <w:tab w:val="center" w:pos="4677"/>
        <w:tab w:val="right" w:pos="9355"/>
      </w:tabs>
      <w:spacing w:before="120" w:after="120" w:line="240" w:lineRule="auto"/>
    </w:pPr>
    <w:rPr>
      <w:rFonts w:cs="Times New Roman"/>
      <w:sz w:val="24"/>
      <w:szCs w:val="24"/>
    </w:rPr>
  </w:style>
  <w:style w:type="character" w:customStyle="1" w:styleId="a6">
    <w:name w:val="Нижний колонтитул Знак"/>
    <w:aliases w:val="Нижний колонтитул Знак Знак Знак Знак,Нижний колонтитул1 Знак,Нижний колонтитул Знак Знак Знак1"/>
    <w:link w:val="a5"/>
    <w:uiPriority w:val="99"/>
    <w:locked/>
    <w:rsid w:val="0018331B"/>
    <w:rPr>
      <w:rFonts w:ascii="Times New Roman" w:hAnsi="Times New Roman" w:cs="Times New Roman"/>
      <w:sz w:val="24"/>
      <w:szCs w:val="24"/>
    </w:rPr>
  </w:style>
  <w:style w:type="character" w:styleId="a7">
    <w:name w:val="page number"/>
    <w:basedOn w:val="a0"/>
    <w:uiPriority w:val="99"/>
    <w:rsid w:val="0018331B"/>
  </w:style>
  <w:style w:type="paragraph" w:styleId="a8">
    <w:name w:val="Normal (Web)"/>
    <w:aliases w:val="Обычный (веб) Знак1,Обычный (веб) Знак Знак,Обычный (веб) Знак Знак Знак,Обычный (веб) Знак Знак Знак Знак Знак,Обычный (веб) Знак Знак Знак Знак Знак Знак Знак Знак Знак Знак Знак Знак,Обычный (веб)24 Знак Знак"/>
    <w:basedOn w:val="a"/>
    <w:link w:val="a9"/>
    <w:uiPriority w:val="99"/>
    <w:rsid w:val="0018331B"/>
    <w:pPr>
      <w:widowControl w:val="0"/>
      <w:spacing w:after="0" w:line="240" w:lineRule="auto"/>
    </w:pPr>
    <w:rPr>
      <w:rFonts w:cs="Times New Roman"/>
      <w:sz w:val="24"/>
      <w:szCs w:val="24"/>
      <w:lang w:val="en-US" w:eastAsia="nl-NL"/>
    </w:rPr>
  </w:style>
  <w:style w:type="paragraph" w:styleId="aa">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b"/>
    <w:uiPriority w:val="99"/>
    <w:semiHidden/>
    <w:rsid w:val="0018331B"/>
    <w:pPr>
      <w:spacing w:after="0" w:line="240" w:lineRule="auto"/>
    </w:pPr>
    <w:rPr>
      <w:rFonts w:cs="Times New Roman"/>
      <w:sz w:val="20"/>
      <w:szCs w:val="20"/>
      <w:lang w:val="en-US"/>
    </w:rPr>
  </w:style>
  <w:style w:type="character" w:customStyle="1" w:styleId="FootnoteTextChar">
    <w:name w:val="Footnote Text Char"/>
    <w:aliases w:val="F1 Char,Текст сноски Знак1 Знак1 Char,Текст сноски Знак Знак Знак1 Char,Текст сноски Знак1 Знак Знак Char,Текст сноски Знак Знак Знак Знак Char,Текст сноски Знак4 Char,Текст сноски Знак Знак3 Char,Текст сноски Знак3 Знак1 Char"/>
    <w:uiPriority w:val="99"/>
    <w:locked/>
    <w:rsid w:val="0018331B"/>
    <w:rPr>
      <w:rFonts w:ascii="Times New Roman" w:hAnsi="Times New Roman" w:cs="Times New Roman"/>
      <w:sz w:val="20"/>
      <w:szCs w:val="20"/>
      <w:lang w:eastAsia="ru-RU"/>
    </w:rPr>
  </w:style>
  <w:style w:type="character" w:customStyle="1" w:styleId="ab">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link w:val="aa"/>
    <w:uiPriority w:val="99"/>
    <w:locked/>
    <w:rsid w:val="0018331B"/>
    <w:rPr>
      <w:rFonts w:ascii="Times New Roman" w:hAnsi="Times New Roman" w:cs="Times New Roman"/>
      <w:sz w:val="20"/>
      <w:szCs w:val="20"/>
      <w:lang w:val="en-US"/>
    </w:rPr>
  </w:style>
  <w:style w:type="character" w:styleId="ac">
    <w:name w:val="footnote reference"/>
    <w:uiPriority w:val="99"/>
    <w:semiHidden/>
    <w:rsid w:val="0018331B"/>
    <w:rPr>
      <w:vertAlign w:val="superscript"/>
    </w:rPr>
  </w:style>
  <w:style w:type="paragraph" w:styleId="23">
    <w:name w:val="List 2"/>
    <w:basedOn w:val="a"/>
    <w:uiPriority w:val="99"/>
    <w:rsid w:val="0018331B"/>
    <w:pPr>
      <w:spacing w:before="120" w:after="120" w:line="240" w:lineRule="auto"/>
      <w:ind w:left="720" w:hanging="360"/>
      <w:jc w:val="both"/>
    </w:pPr>
    <w:rPr>
      <w:rFonts w:ascii="Arial" w:eastAsia="Batang" w:hAnsi="Arial" w:cs="Arial"/>
      <w:sz w:val="20"/>
      <w:szCs w:val="20"/>
      <w:lang w:eastAsia="ko-KR"/>
    </w:rPr>
  </w:style>
  <w:style w:type="character" w:styleId="ad">
    <w:name w:val="Hyperlink"/>
    <w:uiPriority w:val="99"/>
    <w:rsid w:val="0018331B"/>
    <w:rPr>
      <w:color w:val="0000FF"/>
      <w:u w:val="single"/>
    </w:rPr>
  </w:style>
  <w:style w:type="paragraph" w:styleId="11">
    <w:name w:val="toc 1"/>
    <w:basedOn w:val="a"/>
    <w:next w:val="a"/>
    <w:autoRedefine/>
    <w:uiPriority w:val="99"/>
    <w:semiHidden/>
    <w:rsid w:val="0018331B"/>
    <w:pPr>
      <w:spacing w:before="240" w:after="120" w:line="240" w:lineRule="auto"/>
    </w:pPr>
    <w:rPr>
      <w:b/>
      <w:bCs/>
      <w:sz w:val="20"/>
      <w:szCs w:val="20"/>
    </w:rPr>
  </w:style>
  <w:style w:type="paragraph" w:styleId="24">
    <w:name w:val="toc 2"/>
    <w:basedOn w:val="a"/>
    <w:next w:val="a"/>
    <w:autoRedefine/>
    <w:uiPriority w:val="99"/>
    <w:semiHidden/>
    <w:rsid w:val="0018331B"/>
    <w:pPr>
      <w:spacing w:before="120" w:after="0" w:line="240" w:lineRule="auto"/>
      <w:ind w:left="240"/>
    </w:pPr>
    <w:rPr>
      <w:i/>
      <w:iCs/>
      <w:sz w:val="20"/>
      <w:szCs w:val="20"/>
    </w:rPr>
  </w:style>
  <w:style w:type="paragraph" w:styleId="31">
    <w:name w:val="toc 3"/>
    <w:basedOn w:val="a"/>
    <w:next w:val="a"/>
    <w:autoRedefine/>
    <w:uiPriority w:val="99"/>
    <w:semiHidden/>
    <w:rsid w:val="00D072F2"/>
    <w:pPr>
      <w:spacing w:after="0" w:line="240" w:lineRule="auto"/>
      <w:ind w:left="480"/>
    </w:pPr>
    <w:rPr>
      <w:rFonts w:cs="Times New Roman"/>
      <w:sz w:val="28"/>
      <w:szCs w:val="28"/>
    </w:rPr>
  </w:style>
  <w:style w:type="paragraph" w:styleId="ae">
    <w:name w:val="List Paragraph"/>
    <w:aliases w:val="Содержание. 2 уровень,подтабл"/>
    <w:basedOn w:val="a"/>
    <w:link w:val="af"/>
    <w:uiPriority w:val="99"/>
    <w:qFormat/>
    <w:rsid w:val="0018331B"/>
    <w:pPr>
      <w:spacing w:before="120" w:after="120" w:line="240" w:lineRule="auto"/>
      <w:ind w:left="708"/>
    </w:pPr>
    <w:rPr>
      <w:rFonts w:cs="Times New Roman"/>
      <w:sz w:val="24"/>
      <w:szCs w:val="24"/>
    </w:rPr>
  </w:style>
  <w:style w:type="character" w:styleId="af0">
    <w:name w:val="Emphasis"/>
    <w:uiPriority w:val="99"/>
    <w:qFormat/>
    <w:rsid w:val="0018331B"/>
    <w:rPr>
      <w:i/>
      <w:iCs/>
    </w:rPr>
  </w:style>
  <w:style w:type="paragraph" w:styleId="af1">
    <w:name w:val="Balloon Text"/>
    <w:basedOn w:val="a"/>
    <w:link w:val="af2"/>
    <w:uiPriority w:val="99"/>
    <w:semiHidden/>
    <w:rsid w:val="0018331B"/>
    <w:pPr>
      <w:spacing w:after="0" w:line="240" w:lineRule="auto"/>
    </w:pPr>
    <w:rPr>
      <w:rFonts w:ascii="Segoe UI" w:hAnsi="Segoe UI" w:cs="Segoe UI"/>
      <w:sz w:val="18"/>
      <w:szCs w:val="18"/>
    </w:rPr>
  </w:style>
  <w:style w:type="character" w:customStyle="1" w:styleId="af2">
    <w:name w:val="Текст выноски Знак"/>
    <w:link w:val="af1"/>
    <w:uiPriority w:val="99"/>
    <w:locked/>
    <w:rsid w:val="0018331B"/>
    <w:rPr>
      <w:rFonts w:ascii="Segoe UI" w:hAnsi="Segoe UI" w:cs="Segoe UI"/>
      <w:sz w:val="18"/>
      <w:szCs w:val="18"/>
    </w:rPr>
  </w:style>
  <w:style w:type="paragraph" w:customStyle="1" w:styleId="ConsPlusNormal">
    <w:name w:val="ConsPlusNormal"/>
    <w:uiPriority w:val="99"/>
    <w:rsid w:val="0018331B"/>
    <w:pPr>
      <w:widowControl w:val="0"/>
      <w:autoSpaceDE w:val="0"/>
      <w:autoSpaceDN w:val="0"/>
      <w:adjustRightInd w:val="0"/>
    </w:pPr>
    <w:rPr>
      <w:rFonts w:ascii="Arial" w:hAnsi="Arial" w:cs="Arial"/>
    </w:rPr>
  </w:style>
  <w:style w:type="paragraph" w:styleId="af3">
    <w:name w:val="header"/>
    <w:basedOn w:val="a"/>
    <w:link w:val="af4"/>
    <w:uiPriority w:val="99"/>
    <w:rsid w:val="0018331B"/>
    <w:pPr>
      <w:tabs>
        <w:tab w:val="center" w:pos="4677"/>
        <w:tab w:val="right" w:pos="9355"/>
      </w:tabs>
      <w:spacing w:after="0" w:line="240" w:lineRule="auto"/>
    </w:pPr>
    <w:rPr>
      <w:rFonts w:cs="Times New Roman"/>
      <w:sz w:val="24"/>
      <w:szCs w:val="24"/>
    </w:rPr>
  </w:style>
  <w:style w:type="character" w:customStyle="1" w:styleId="af4">
    <w:name w:val="Верхний колонтитул Знак"/>
    <w:link w:val="af3"/>
    <w:uiPriority w:val="99"/>
    <w:locked/>
    <w:rsid w:val="0018331B"/>
    <w:rPr>
      <w:rFonts w:ascii="Times New Roman" w:hAnsi="Times New Roman" w:cs="Times New Roman"/>
      <w:sz w:val="24"/>
      <w:szCs w:val="24"/>
    </w:rPr>
  </w:style>
  <w:style w:type="character" w:customStyle="1" w:styleId="110">
    <w:name w:val="Текст примечания Знак11"/>
    <w:uiPriority w:val="99"/>
    <w:rsid w:val="0018331B"/>
    <w:rPr>
      <w:sz w:val="20"/>
      <w:szCs w:val="20"/>
    </w:rPr>
  </w:style>
  <w:style w:type="paragraph" w:styleId="af5">
    <w:name w:val="annotation text"/>
    <w:basedOn w:val="a"/>
    <w:link w:val="af6"/>
    <w:uiPriority w:val="99"/>
    <w:semiHidden/>
    <w:rsid w:val="0018331B"/>
    <w:pPr>
      <w:spacing w:after="0" w:line="240" w:lineRule="auto"/>
    </w:pPr>
    <w:rPr>
      <w:sz w:val="20"/>
      <w:szCs w:val="20"/>
    </w:rPr>
  </w:style>
  <w:style w:type="character" w:customStyle="1" w:styleId="af6">
    <w:name w:val="Текст примечания Знак"/>
    <w:link w:val="af5"/>
    <w:uiPriority w:val="99"/>
    <w:locked/>
    <w:rsid w:val="00FF1E5C"/>
    <w:rPr>
      <w:sz w:val="20"/>
      <w:szCs w:val="20"/>
    </w:rPr>
  </w:style>
  <w:style w:type="character" w:customStyle="1" w:styleId="12">
    <w:name w:val="Текст примечания Знак1"/>
    <w:uiPriority w:val="99"/>
    <w:rsid w:val="00FF1E5C"/>
    <w:rPr>
      <w:sz w:val="20"/>
      <w:szCs w:val="20"/>
    </w:rPr>
  </w:style>
  <w:style w:type="character" w:customStyle="1" w:styleId="111">
    <w:name w:val="Тема примечания Знак11"/>
    <w:uiPriority w:val="99"/>
    <w:rsid w:val="0018331B"/>
    <w:rPr>
      <w:b/>
      <w:bCs/>
      <w:sz w:val="20"/>
      <w:szCs w:val="20"/>
    </w:rPr>
  </w:style>
  <w:style w:type="paragraph" w:styleId="af7">
    <w:name w:val="annotation subject"/>
    <w:basedOn w:val="af5"/>
    <w:next w:val="af5"/>
    <w:link w:val="af8"/>
    <w:uiPriority w:val="99"/>
    <w:semiHidden/>
    <w:rsid w:val="0018331B"/>
    <w:rPr>
      <w:rFonts w:cs="Times New Roman"/>
      <w:b/>
      <w:bCs/>
    </w:rPr>
  </w:style>
  <w:style w:type="character" w:customStyle="1" w:styleId="af8">
    <w:name w:val="Тема примечания Знак"/>
    <w:link w:val="af7"/>
    <w:uiPriority w:val="99"/>
    <w:locked/>
    <w:rsid w:val="00FF1E5C"/>
    <w:rPr>
      <w:rFonts w:ascii="Times New Roman" w:hAnsi="Times New Roman" w:cs="Times New Roman"/>
      <w:b/>
      <w:bCs/>
      <w:sz w:val="20"/>
      <w:szCs w:val="20"/>
    </w:rPr>
  </w:style>
  <w:style w:type="character" w:customStyle="1" w:styleId="13">
    <w:name w:val="Тема примечания Знак1"/>
    <w:uiPriority w:val="99"/>
    <w:rsid w:val="00FF1E5C"/>
    <w:rPr>
      <w:b/>
      <w:bCs/>
      <w:sz w:val="20"/>
      <w:szCs w:val="20"/>
    </w:rPr>
  </w:style>
  <w:style w:type="paragraph" w:styleId="25">
    <w:name w:val="Body Text Indent 2"/>
    <w:basedOn w:val="a"/>
    <w:link w:val="26"/>
    <w:uiPriority w:val="99"/>
    <w:rsid w:val="0018331B"/>
    <w:pPr>
      <w:spacing w:after="120" w:line="480" w:lineRule="auto"/>
      <w:ind w:left="283"/>
    </w:pPr>
    <w:rPr>
      <w:rFonts w:cs="Times New Roman"/>
      <w:sz w:val="24"/>
      <w:szCs w:val="24"/>
    </w:rPr>
  </w:style>
  <w:style w:type="character" w:customStyle="1" w:styleId="26">
    <w:name w:val="Основной текст с отступом 2 Знак"/>
    <w:link w:val="25"/>
    <w:uiPriority w:val="99"/>
    <w:locked/>
    <w:rsid w:val="0018331B"/>
    <w:rPr>
      <w:rFonts w:ascii="Times New Roman" w:hAnsi="Times New Roman" w:cs="Times New Roman"/>
      <w:sz w:val="24"/>
      <w:szCs w:val="24"/>
    </w:rPr>
  </w:style>
  <w:style w:type="character" w:customStyle="1" w:styleId="apple-converted-space">
    <w:name w:val="apple-converted-space"/>
    <w:uiPriority w:val="99"/>
    <w:rsid w:val="0018331B"/>
  </w:style>
  <w:style w:type="character" w:customStyle="1" w:styleId="af9">
    <w:name w:val="Цветовое выделение"/>
    <w:uiPriority w:val="99"/>
    <w:rsid w:val="0018331B"/>
    <w:rPr>
      <w:b/>
      <w:bCs/>
      <w:color w:val="26282F"/>
    </w:rPr>
  </w:style>
  <w:style w:type="character" w:customStyle="1" w:styleId="afa">
    <w:name w:val="Гипертекстовая ссылка"/>
    <w:uiPriority w:val="99"/>
    <w:rsid w:val="0018331B"/>
    <w:rPr>
      <w:b/>
      <w:bCs/>
      <w:color w:val="auto"/>
    </w:rPr>
  </w:style>
  <w:style w:type="character" w:customStyle="1" w:styleId="afb">
    <w:name w:val="Активная гипертекстовая ссылка"/>
    <w:uiPriority w:val="99"/>
    <w:rsid w:val="0018331B"/>
    <w:rPr>
      <w:b/>
      <w:bCs/>
      <w:color w:val="auto"/>
      <w:u w:val="single"/>
    </w:rPr>
  </w:style>
  <w:style w:type="paragraph" w:customStyle="1" w:styleId="afc">
    <w:name w:val="Внимание"/>
    <w:basedOn w:val="a"/>
    <w:next w:val="a"/>
    <w:uiPriority w:val="99"/>
    <w:rsid w:val="0018331B"/>
    <w:pPr>
      <w:widowControl w:val="0"/>
      <w:autoSpaceDE w:val="0"/>
      <w:autoSpaceDN w:val="0"/>
      <w:adjustRightInd w:val="0"/>
      <w:spacing w:before="240" w:after="240" w:line="360" w:lineRule="auto"/>
      <w:ind w:left="420" w:right="420" w:firstLine="300"/>
      <w:jc w:val="both"/>
    </w:pPr>
    <w:rPr>
      <w:rFonts w:cs="Times New Roman"/>
      <w:sz w:val="24"/>
      <w:szCs w:val="24"/>
      <w:shd w:val="clear" w:color="auto" w:fill="F5F3DA"/>
    </w:rPr>
  </w:style>
  <w:style w:type="paragraph" w:customStyle="1" w:styleId="afd">
    <w:name w:val="Внимание: криминал!!"/>
    <w:basedOn w:val="afc"/>
    <w:next w:val="a"/>
    <w:uiPriority w:val="99"/>
    <w:rsid w:val="0018331B"/>
  </w:style>
  <w:style w:type="paragraph" w:customStyle="1" w:styleId="afe">
    <w:name w:val="Внимание: недобросовестность!"/>
    <w:basedOn w:val="afc"/>
    <w:next w:val="a"/>
    <w:uiPriority w:val="99"/>
    <w:rsid w:val="0018331B"/>
  </w:style>
  <w:style w:type="character" w:customStyle="1" w:styleId="aff">
    <w:name w:val="Выделение для Базового Поиска"/>
    <w:uiPriority w:val="99"/>
    <w:rsid w:val="0018331B"/>
    <w:rPr>
      <w:b/>
      <w:bCs/>
      <w:color w:val="0058A9"/>
    </w:rPr>
  </w:style>
  <w:style w:type="character" w:customStyle="1" w:styleId="aff0">
    <w:name w:val="Выделение для Базового Поиска (курсив)"/>
    <w:uiPriority w:val="99"/>
    <w:rsid w:val="0018331B"/>
    <w:rPr>
      <w:b/>
      <w:bCs/>
      <w:i/>
      <w:iCs/>
      <w:color w:val="0058A9"/>
    </w:rPr>
  </w:style>
  <w:style w:type="paragraph" w:customStyle="1" w:styleId="aff1">
    <w:name w:val="Дочерний элемент списка"/>
    <w:basedOn w:val="a"/>
    <w:next w:val="a"/>
    <w:uiPriority w:val="99"/>
    <w:rsid w:val="0018331B"/>
    <w:pPr>
      <w:widowControl w:val="0"/>
      <w:autoSpaceDE w:val="0"/>
      <w:autoSpaceDN w:val="0"/>
      <w:adjustRightInd w:val="0"/>
      <w:spacing w:after="0" w:line="360" w:lineRule="auto"/>
      <w:jc w:val="both"/>
    </w:pPr>
    <w:rPr>
      <w:rFonts w:cs="Times New Roman"/>
      <w:color w:val="868381"/>
      <w:sz w:val="20"/>
      <w:szCs w:val="20"/>
    </w:rPr>
  </w:style>
  <w:style w:type="paragraph" w:customStyle="1" w:styleId="aff2">
    <w:name w:val="Основное меню (преемственное)"/>
    <w:basedOn w:val="a"/>
    <w:next w:val="a"/>
    <w:uiPriority w:val="99"/>
    <w:rsid w:val="0018331B"/>
    <w:pPr>
      <w:widowControl w:val="0"/>
      <w:autoSpaceDE w:val="0"/>
      <w:autoSpaceDN w:val="0"/>
      <w:adjustRightInd w:val="0"/>
      <w:spacing w:after="0" w:line="360" w:lineRule="auto"/>
      <w:ind w:firstLine="720"/>
      <w:jc w:val="both"/>
    </w:pPr>
    <w:rPr>
      <w:rFonts w:ascii="Verdana" w:hAnsi="Verdana" w:cs="Verdana"/>
    </w:rPr>
  </w:style>
  <w:style w:type="paragraph" w:customStyle="1" w:styleId="14">
    <w:name w:val="Заголовок1"/>
    <w:basedOn w:val="aff2"/>
    <w:next w:val="a"/>
    <w:uiPriority w:val="99"/>
    <w:rsid w:val="0018331B"/>
    <w:rPr>
      <w:b/>
      <w:bCs/>
      <w:color w:val="0058A9"/>
      <w:shd w:val="clear" w:color="auto" w:fill="ECE9D8"/>
    </w:rPr>
  </w:style>
  <w:style w:type="paragraph" w:customStyle="1" w:styleId="aff3">
    <w:name w:val="Заголовок группы контролов"/>
    <w:basedOn w:val="a"/>
    <w:next w:val="a"/>
    <w:uiPriority w:val="99"/>
    <w:rsid w:val="0018331B"/>
    <w:pPr>
      <w:widowControl w:val="0"/>
      <w:autoSpaceDE w:val="0"/>
      <w:autoSpaceDN w:val="0"/>
      <w:adjustRightInd w:val="0"/>
      <w:spacing w:after="0" w:line="360" w:lineRule="auto"/>
      <w:ind w:firstLine="720"/>
      <w:jc w:val="both"/>
    </w:pPr>
    <w:rPr>
      <w:rFonts w:cs="Times New Roman"/>
      <w:b/>
      <w:bCs/>
      <w:color w:val="000000"/>
      <w:sz w:val="24"/>
      <w:szCs w:val="24"/>
    </w:rPr>
  </w:style>
  <w:style w:type="paragraph" w:customStyle="1" w:styleId="aff4">
    <w:name w:val="Заголовок для информации об изменениях"/>
    <w:basedOn w:val="1"/>
    <w:next w:val="a"/>
    <w:uiPriority w:val="99"/>
    <w:rsid w:val="0018331B"/>
    <w:pPr>
      <w:keepLines/>
      <w:autoSpaceDE w:val="0"/>
      <w:autoSpaceDN w:val="0"/>
      <w:adjustRightInd w:val="0"/>
      <w:spacing w:before="0" w:after="240" w:line="360" w:lineRule="auto"/>
      <w:jc w:val="center"/>
      <w:outlineLvl w:val="9"/>
    </w:pPr>
    <w:rPr>
      <w:rFonts w:ascii="Calibri" w:hAnsi="Calibri" w:cs="Times New Roman"/>
      <w:b w:val="0"/>
      <w:bCs w:val="0"/>
      <w:kern w:val="0"/>
      <w:sz w:val="18"/>
      <w:szCs w:val="18"/>
      <w:shd w:val="clear" w:color="auto" w:fill="FFFFFF"/>
    </w:rPr>
  </w:style>
  <w:style w:type="paragraph" w:customStyle="1" w:styleId="aff5">
    <w:name w:val="Заголовок распахивающейся части диалога"/>
    <w:basedOn w:val="a"/>
    <w:next w:val="a"/>
    <w:uiPriority w:val="99"/>
    <w:rsid w:val="0018331B"/>
    <w:pPr>
      <w:widowControl w:val="0"/>
      <w:autoSpaceDE w:val="0"/>
      <w:autoSpaceDN w:val="0"/>
      <w:adjustRightInd w:val="0"/>
      <w:spacing w:after="0" w:line="360" w:lineRule="auto"/>
      <w:ind w:firstLine="720"/>
      <w:jc w:val="both"/>
    </w:pPr>
    <w:rPr>
      <w:rFonts w:cs="Times New Roman"/>
      <w:i/>
      <w:iCs/>
      <w:color w:val="000080"/>
    </w:rPr>
  </w:style>
  <w:style w:type="character" w:customStyle="1" w:styleId="aff6">
    <w:name w:val="Заголовок своего сообщения"/>
    <w:uiPriority w:val="99"/>
    <w:rsid w:val="0018331B"/>
    <w:rPr>
      <w:b/>
      <w:bCs/>
      <w:color w:val="26282F"/>
    </w:rPr>
  </w:style>
  <w:style w:type="paragraph" w:customStyle="1" w:styleId="aff7">
    <w:name w:val="Заголовок статьи"/>
    <w:basedOn w:val="a"/>
    <w:next w:val="a"/>
    <w:uiPriority w:val="99"/>
    <w:rsid w:val="0018331B"/>
    <w:pPr>
      <w:widowControl w:val="0"/>
      <w:autoSpaceDE w:val="0"/>
      <w:autoSpaceDN w:val="0"/>
      <w:adjustRightInd w:val="0"/>
      <w:spacing w:after="0" w:line="360" w:lineRule="auto"/>
      <w:ind w:left="1612" w:hanging="892"/>
      <w:jc w:val="both"/>
    </w:pPr>
    <w:rPr>
      <w:rFonts w:cs="Times New Roman"/>
      <w:sz w:val="24"/>
      <w:szCs w:val="24"/>
    </w:rPr>
  </w:style>
  <w:style w:type="character" w:customStyle="1" w:styleId="aff8">
    <w:name w:val="Заголовок чужого сообщения"/>
    <w:uiPriority w:val="99"/>
    <w:rsid w:val="0018331B"/>
    <w:rPr>
      <w:b/>
      <w:bCs/>
      <w:color w:val="FF0000"/>
    </w:rPr>
  </w:style>
  <w:style w:type="paragraph" w:customStyle="1" w:styleId="aff9">
    <w:name w:val="Заголовок ЭР (левое окно)"/>
    <w:basedOn w:val="a"/>
    <w:next w:val="a"/>
    <w:uiPriority w:val="99"/>
    <w:rsid w:val="0018331B"/>
    <w:pPr>
      <w:widowControl w:val="0"/>
      <w:autoSpaceDE w:val="0"/>
      <w:autoSpaceDN w:val="0"/>
      <w:adjustRightInd w:val="0"/>
      <w:spacing w:before="300" w:after="250" w:line="360" w:lineRule="auto"/>
      <w:jc w:val="center"/>
    </w:pPr>
    <w:rPr>
      <w:rFonts w:cs="Times New Roman"/>
      <w:b/>
      <w:bCs/>
      <w:color w:val="26282F"/>
      <w:sz w:val="26"/>
      <w:szCs w:val="26"/>
    </w:rPr>
  </w:style>
  <w:style w:type="paragraph" w:customStyle="1" w:styleId="affa">
    <w:name w:val="Заголовок ЭР (правое окно)"/>
    <w:basedOn w:val="aff9"/>
    <w:next w:val="a"/>
    <w:uiPriority w:val="99"/>
    <w:rsid w:val="0018331B"/>
    <w:pPr>
      <w:spacing w:after="0"/>
      <w:jc w:val="left"/>
    </w:pPr>
  </w:style>
  <w:style w:type="paragraph" w:customStyle="1" w:styleId="affb">
    <w:name w:val="Интерактивный заголовок"/>
    <w:basedOn w:val="14"/>
    <w:next w:val="a"/>
    <w:uiPriority w:val="99"/>
    <w:rsid w:val="0018331B"/>
    <w:rPr>
      <w:u w:val="single"/>
    </w:rPr>
  </w:style>
  <w:style w:type="paragraph" w:customStyle="1" w:styleId="affc">
    <w:name w:val="Текст информации об изменениях"/>
    <w:basedOn w:val="a"/>
    <w:next w:val="a"/>
    <w:uiPriority w:val="99"/>
    <w:rsid w:val="0018331B"/>
    <w:pPr>
      <w:widowControl w:val="0"/>
      <w:autoSpaceDE w:val="0"/>
      <w:autoSpaceDN w:val="0"/>
      <w:adjustRightInd w:val="0"/>
      <w:spacing w:after="0" w:line="360" w:lineRule="auto"/>
      <w:ind w:firstLine="720"/>
      <w:jc w:val="both"/>
    </w:pPr>
    <w:rPr>
      <w:rFonts w:cs="Times New Roman"/>
      <w:color w:val="353842"/>
      <w:sz w:val="18"/>
      <w:szCs w:val="18"/>
    </w:rPr>
  </w:style>
  <w:style w:type="paragraph" w:customStyle="1" w:styleId="affd">
    <w:name w:val="Информация об изменениях"/>
    <w:basedOn w:val="affc"/>
    <w:next w:val="a"/>
    <w:uiPriority w:val="99"/>
    <w:rsid w:val="0018331B"/>
    <w:pPr>
      <w:spacing w:before="180"/>
      <w:ind w:left="360" w:right="360" w:firstLine="0"/>
    </w:pPr>
    <w:rPr>
      <w:shd w:val="clear" w:color="auto" w:fill="EAEFED"/>
    </w:rPr>
  </w:style>
  <w:style w:type="paragraph" w:customStyle="1" w:styleId="affe">
    <w:name w:val="Текст (справка)"/>
    <w:basedOn w:val="a"/>
    <w:next w:val="a"/>
    <w:uiPriority w:val="99"/>
    <w:rsid w:val="0018331B"/>
    <w:pPr>
      <w:widowControl w:val="0"/>
      <w:autoSpaceDE w:val="0"/>
      <w:autoSpaceDN w:val="0"/>
      <w:adjustRightInd w:val="0"/>
      <w:spacing w:after="0" w:line="360" w:lineRule="auto"/>
      <w:ind w:left="170" w:right="170"/>
    </w:pPr>
    <w:rPr>
      <w:rFonts w:cs="Times New Roman"/>
      <w:sz w:val="24"/>
      <w:szCs w:val="24"/>
    </w:rPr>
  </w:style>
  <w:style w:type="paragraph" w:customStyle="1" w:styleId="afff">
    <w:name w:val="Комментарий"/>
    <w:basedOn w:val="affe"/>
    <w:next w:val="a"/>
    <w:uiPriority w:val="99"/>
    <w:rsid w:val="0018331B"/>
    <w:pPr>
      <w:spacing w:before="75"/>
      <w:ind w:right="0"/>
      <w:jc w:val="both"/>
    </w:pPr>
    <w:rPr>
      <w:color w:val="353842"/>
      <w:shd w:val="clear" w:color="auto" w:fill="F0F0F0"/>
    </w:rPr>
  </w:style>
  <w:style w:type="paragraph" w:customStyle="1" w:styleId="afff0">
    <w:name w:val="Информация об изменениях документа"/>
    <w:basedOn w:val="afff"/>
    <w:next w:val="a"/>
    <w:uiPriority w:val="99"/>
    <w:rsid w:val="0018331B"/>
    <w:rPr>
      <w:i/>
      <w:iCs/>
    </w:rPr>
  </w:style>
  <w:style w:type="paragraph" w:customStyle="1" w:styleId="afff1">
    <w:name w:val="Текст (лев. подпись)"/>
    <w:basedOn w:val="a"/>
    <w:next w:val="a"/>
    <w:uiPriority w:val="99"/>
    <w:rsid w:val="0018331B"/>
    <w:pPr>
      <w:widowControl w:val="0"/>
      <w:autoSpaceDE w:val="0"/>
      <w:autoSpaceDN w:val="0"/>
      <w:adjustRightInd w:val="0"/>
      <w:spacing w:after="0" w:line="360" w:lineRule="auto"/>
    </w:pPr>
    <w:rPr>
      <w:rFonts w:cs="Times New Roman"/>
      <w:sz w:val="24"/>
      <w:szCs w:val="24"/>
    </w:rPr>
  </w:style>
  <w:style w:type="paragraph" w:customStyle="1" w:styleId="afff2">
    <w:name w:val="Колонтитул (левый)"/>
    <w:basedOn w:val="afff1"/>
    <w:next w:val="a"/>
    <w:uiPriority w:val="99"/>
    <w:rsid w:val="0018331B"/>
    <w:rPr>
      <w:sz w:val="14"/>
      <w:szCs w:val="14"/>
    </w:rPr>
  </w:style>
  <w:style w:type="paragraph" w:customStyle="1" w:styleId="afff3">
    <w:name w:val="Текст (прав. подпись)"/>
    <w:basedOn w:val="a"/>
    <w:next w:val="a"/>
    <w:uiPriority w:val="99"/>
    <w:rsid w:val="0018331B"/>
    <w:pPr>
      <w:widowControl w:val="0"/>
      <w:autoSpaceDE w:val="0"/>
      <w:autoSpaceDN w:val="0"/>
      <w:adjustRightInd w:val="0"/>
      <w:spacing w:after="0" w:line="360" w:lineRule="auto"/>
      <w:jc w:val="right"/>
    </w:pPr>
    <w:rPr>
      <w:rFonts w:cs="Times New Roman"/>
      <w:sz w:val="24"/>
      <w:szCs w:val="24"/>
    </w:rPr>
  </w:style>
  <w:style w:type="paragraph" w:customStyle="1" w:styleId="afff4">
    <w:name w:val="Колонтитул (правый)"/>
    <w:basedOn w:val="afff3"/>
    <w:next w:val="a"/>
    <w:uiPriority w:val="99"/>
    <w:rsid w:val="0018331B"/>
    <w:rPr>
      <w:sz w:val="14"/>
      <w:szCs w:val="14"/>
    </w:rPr>
  </w:style>
  <w:style w:type="paragraph" w:customStyle="1" w:styleId="afff5">
    <w:name w:val="Комментарий пользователя"/>
    <w:basedOn w:val="afff"/>
    <w:next w:val="a"/>
    <w:uiPriority w:val="99"/>
    <w:rsid w:val="0018331B"/>
    <w:pPr>
      <w:jc w:val="left"/>
    </w:pPr>
    <w:rPr>
      <w:shd w:val="clear" w:color="auto" w:fill="FFDFE0"/>
    </w:rPr>
  </w:style>
  <w:style w:type="paragraph" w:customStyle="1" w:styleId="afff6">
    <w:name w:val="Куда обратиться?"/>
    <w:basedOn w:val="afc"/>
    <w:next w:val="a"/>
    <w:uiPriority w:val="99"/>
    <w:rsid w:val="0018331B"/>
  </w:style>
  <w:style w:type="paragraph" w:customStyle="1" w:styleId="afff7">
    <w:name w:val="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character" w:customStyle="1" w:styleId="afff8">
    <w:name w:val="Найденные слова"/>
    <w:uiPriority w:val="99"/>
    <w:rsid w:val="0018331B"/>
    <w:rPr>
      <w:b/>
      <w:bCs/>
      <w:color w:val="26282F"/>
      <w:shd w:val="clear" w:color="auto" w:fill="auto"/>
    </w:rPr>
  </w:style>
  <w:style w:type="paragraph" w:customStyle="1" w:styleId="afff9">
    <w:name w:val="Напишите нам"/>
    <w:basedOn w:val="a"/>
    <w:next w:val="a"/>
    <w:uiPriority w:val="99"/>
    <w:rsid w:val="0018331B"/>
    <w:pPr>
      <w:widowControl w:val="0"/>
      <w:autoSpaceDE w:val="0"/>
      <w:autoSpaceDN w:val="0"/>
      <w:adjustRightInd w:val="0"/>
      <w:spacing w:before="90" w:after="90" w:line="360" w:lineRule="auto"/>
      <w:ind w:left="180" w:right="180"/>
      <w:jc w:val="both"/>
    </w:pPr>
    <w:rPr>
      <w:rFonts w:cs="Times New Roman"/>
      <w:sz w:val="20"/>
      <w:szCs w:val="20"/>
      <w:shd w:val="clear" w:color="auto" w:fill="EFFFAD"/>
    </w:rPr>
  </w:style>
  <w:style w:type="character" w:customStyle="1" w:styleId="afffa">
    <w:name w:val="Не вступил в силу"/>
    <w:uiPriority w:val="99"/>
    <w:rsid w:val="0018331B"/>
    <w:rPr>
      <w:b/>
      <w:bCs/>
      <w:color w:val="000000"/>
      <w:shd w:val="clear" w:color="auto" w:fill="auto"/>
    </w:rPr>
  </w:style>
  <w:style w:type="paragraph" w:customStyle="1" w:styleId="afffb">
    <w:name w:val="Необходимые документы"/>
    <w:basedOn w:val="afc"/>
    <w:next w:val="a"/>
    <w:uiPriority w:val="99"/>
    <w:rsid w:val="0018331B"/>
    <w:pPr>
      <w:ind w:firstLine="118"/>
    </w:pPr>
  </w:style>
  <w:style w:type="paragraph" w:customStyle="1" w:styleId="afffc">
    <w:name w:val="Нормальный (таблица)"/>
    <w:basedOn w:val="a"/>
    <w:next w:val="a"/>
    <w:uiPriority w:val="99"/>
    <w:rsid w:val="0018331B"/>
    <w:pPr>
      <w:widowControl w:val="0"/>
      <w:autoSpaceDE w:val="0"/>
      <w:autoSpaceDN w:val="0"/>
      <w:adjustRightInd w:val="0"/>
      <w:spacing w:after="0" w:line="360" w:lineRule="auto"/>
      <w:jc w:val="both"/>
    </w:pPr>
    <w:rPr>
      <w:rFonts w:cs="Times New Roman"/>
      <w:sz w:val="24"/>
      <w:szCs w:val="24"/>
    </w:rPr>
  </w:style>
  <w:style w:type="paragraph" w:customStyle="1" w:styleId="afffd">
    <w:name w:val="Таблицы (моноширинный)"/>
    <w:basedOn w:val="a"/>
    <w:next w:val="a"/>
    <w:uiPriority w:val="99"/>
    <w:rsid w:val="0018331B"/>
    <w:pPr>
      <w:widowControl w:val="0"/>
      <w:autoSpaceDE w:val="0"/>
      <w:autoSpaceDN w:val="0"/>
      <w:adjustRightInd w:val="0"/>
      <w:spacing w:after="0" w:line="360" w:lineRule="auto"/>
    </w:pPr>
    <w:rPr>
      <w:rFonts w:ascii="Courier New" w:hAnsi="Courier New" w:cs="Courier New"/>
      <w:sz w:val="24"/>
      <w:szCs w:val="24"/>
    </w:rPr>
  </w:style>
  <w:style w:type="paragraph" w:customStyle="1" w:styleId="afffe">
    <w:name w:val="Оглавление"/>
    <w:basedOn w:val="afffd"/>
    <w:next w:val="a"/>
    <w:uiPriority w:val="99"/>
    <w:rsid w:val="0018331B"/>
    <w:pPr>
      <w:ind w:left="140"/>
    </w:pPr>
  </w:style>
  <w:style w:type="character" w:customStyle="1" w:styleId="affff">
    <w:name w:val="Опечатки"/>
    <w:uiPriority w:val="99"/>
    <w:rsid w:val="0018331B"/>
    <w:rPr>
      <w:color w:val="FF0000"/>
    </w:rPr>
  </w:style>
  <w:style w:type="paragraph" w:customStyle="1" w:styleId="affff0">
    <w:name w:val="Переменная часть"/>
    <w:basedOn w:val="aff2"/>
    <w:next w:val="a"/>
    <w:uiPriority w:val="99"/>
    <w:rsid w:val="0018331B"/>
    <w:rPr>
      <w:sz w:val="18"/>
      <w:szCs w:val="18"/>
    </w:rPr>
  </w:style>
  <w:style w:type="paragraph" w:customStyle="1" w:styleId="affff1">
    <w:name w:val="Подвал для информации об изменениях"/>
    <w:basedOn w:val="1"/>
    <w:next w:val="a"/>
    <w:uiPriority w:val="99"/>
    <w:rsid w:val="0018331B"/>
    <w:pPr>
      <w:keepLines/>
      <w:autoSpaceDE w:val="0"/>
      <w:autoSpaceDN w:val="0"/>
      <w:adjustRightInd w:val="0"/>
      <w:spacing w:before="480" w:after="240" w:line="360" w:lineRule="auto"/>
      <w:jc w:val="center"/>
      <w:outlineLvl w:val="9"/>
    </w:pPr>
    <w:rPr>
      <w:rFonts w:ascii="Calibri" w:hAnsi="Calibri" w:cs="Times New Roman"/>
      <w:b w:val="0"/>
      <w:bCs w:val="0"/>
      <w:kern w:val="0"/>
      <w:sz w:val="18"/>
      <w:szCs w:val="18"/>
    </w:rPr>
  </w:style>
  <w:style w:type="paragraph" w:customStyle="1" w:styleId="affff2">
    <w:name w:val="Подзаголовок для информации об изменениях"/>
    <w:basedOn w:val="affc"/>
    <w:next w:val="a"/>
    <w:uiPriority w:val="99"/>
    <w:rsid w:val="0018331B"/>
    <w:rPr>
      <w:b/>
      <w:bCs/>
    </w:rPr>
  </w:style>
  <w:style w:type="paragraph" w:customStyle="1" w:styleId="affff3">
    <w:name w:val="Подчёркнуный текст"/>
    <w:basedOn w:val="a"/>
    <w:next w:val="a"/>
    <w:uiPriority w:val="99"/>
    <w:rsid w:val="0018331B"/>
    <w:pPr>
      <w:widowControl w:val="0"/>
      <w:pBdr>
        <w:bottom w:val="single" w:sz="4" w:space="0" w:color="auto"/>
      </w:pBdr>
      <w:autoSpaceDE w:val="0"/>
      <w:autoSpaceDN w:val="0"/>
      <w:adjustRightInd w:val="0"/>
      <w:spacing w:after="0" w:line="360" w:lineRule="auto"/>
      <w:ind w:firstLine="720"/>
      <w:jc w:val="both"/>
    </w:pPr>
    <w:rPr>
      <w:rFonts w:cs="Times New Roman"/>
      <w:sz w:val="24"/>
      <w:szCs w:val="24"/>
    </w:rPr>
  </w:style>
  <w:style w:type="paragraph" w:customStyle="1" w:styleId="affff4">
    <w:name w:val="Постоянная часть"/>
    <w:basedOn w:val="aff2"/>
    <w:next w:val="a"/>
    <w:uiPriority w:val="99"/>
    <w:rsid w:val="0018331B"/>
    <w:rPr>
      <w:sz w:val="20"/>
      <w:szCs w:val="20"/>
    </w:rPr>
  </w:style>
  <w:style w:type="paragraph" w:customStyle="1" w:styleId="affff5">
    <w:name w:val="Прижатый влево"/>
    <w:basedOn w:val="a"/>
    <w:next w:val="a"/>
    <w:uiPriority w:val="99"/>
    <w:rsid w:val="0018331B"/>
    <w:pPr>
      <w:widowControl w:val="0"/>
      <w:autoSpaceDE w:val="0"/>
      <w:autoSpaceDN w:val="0"/>
      <w:adjustRightInd w:val="0"/>
      <w:spacing w:after="0" w:line="360" w:lineRule="auto"/>
    </w:pPr>
    <w:rPr>
      <w:rFonts w:cs="Times New Roman"/>
      <w:sz w:val="24"/>
      <w:szCs w:val="24"/>
    </w:rPr>
  </w:style>
  <w:style w:type="paragraph" w:customStyle="1" w:styleId="affff6">
    <w:name w:val="Пример."/>
    <w:basedOn w:val="afc"/>
    <w:next w:val="a"/>
    <w:uiPriority w:val="99"/>
    <w:rsid w:val="0018331B"/>
  </w:style>
  <w:style w:type="paragraph" w:customStyle="1" w:styleId="affff7">
    <w:name w:val="Примечание."/>
    <w:basedOn w:val="afc"/>
    <w:next w:val="a"/>
    <w:uiPriority w:val="99"/>
    <w:rsid w:val="0018331B"/>
  </w:style>
  <w:style w:type="character" w:customStyle="1" w:styleId="affff8">
    <w:name w:val="Продолжение ссылки"/>
    <w:uiPriority w:val="99"/>
    <w:rsid w:val="0018331B"/>
  </w:style>
  <w:style w:type="paragraph" w:customStyle="1" w:styleId="affff9">
    <w:name w:val="Словарная статья"/>
    <w:basedOn w:val="a"/>
    <w:next w:val="a"/>
    <w:uiPriority w:val="99"/>
    <w:rsid w:val="0018331B"/>
    <w:pPr>
      <w:widowControl w:val="0"/>
      <w:autoSpaceDE w:val="0"/>
      <w:autoSpaceDN w:val="0"/>
      <w:adjustRightInd w:val="0"/>
      <w:spacing w:after="0" w:line="360" w:lineRule="auto"/>
      <w:ind w:right="118"/>
      <w:jc w:val="both"/>
    </w:pPr>
    <w:rPr>
      <w:rFonts w:cs="Times New Roman"/>
      <w:sz w:val="24"/>
      <w:szCs w:val="24"/>
    </w:rPr>
  </w:style>
  <w:style w:type="character" w:customStyle="1" w:styleId="affffa">
    <w:name w:val="Сравнение редакций"/>
    <w:uiPriority w:val="99"/>
    <w:rsid w:val="0018331B"/>
    <w:rPr>
      <w:b/>
      <w:bCs/>
      <w:color w:val="26282F"/>
    </w:rPr>
  </w:style>
  <w:style w:type="character" w:customStyle="1" w:styleId="affffb">
    <w:name w:val="Сравнение редакций. Добавленный фрагмент"/>
    <w:uiPriority w:val="99"/>
    <w:rsid w:val="0018331B"/>
    <w:rPr>
      <w:color w:val="000000"/>
      <w:shd w:val="clear" w:color="auto" w:fill="auto"/>
    </w:rPr>
  </w:style>
  <w:style w:type="character" w:customStyle="1" w:styleId="affffc">
    <w:name w:val="Сравнение редакций. Удаленный фрагмент"/>
    <w:uiPriority w:val="99"/>
    <w:rsid w:val="0018331B"/>
    <w:rPr>
      <w:color w:val="000000"/>
      <w:shd w:val="clear" w:color="auto" w:fill="auto"/>
    </w:rPr>
  </w:style>
  <w:style w:type="paragraph" w:customStyle="1" w:styleId="affffd">
    <w:name w:val="Ссылка на официальную публикацию"/>
    <w:basedOn w:val="a"/>
    <w:next w:val="a"/>
    <w:uiPriority w:val="99"/>
    <w:rsid w:val="0018331B"/>
    <w:pPr>
      <w:widowControl w:val="0"/>
      <w:autoSpaceDE w:val="0"/>
      <w:autoSpaceDN w:val="0"/>
      <w:adjustRightInd w:val="0"/>
      <w:spacing w:after="0" w:line="360" w:lineRule="auto"/>
      <w:ind w:firstLine="720"/>
      <w:jc w:val="both"/>
    </w:pPr>
    <w:rPr>
      <w:rFonts w:cs="Times New Roman"/>
      <w:sz w:val="24"/>
      <w:szCs w:val="24"/>
    </w:rPr>
  </w:style>
  <w:style w:type="character" w:customStyle="1" w:styleId="affffe">
    <w:name w:val="Ссылка на утративший силу документ"/>
    <w:uiPriority w:val="99"/>
    <w:rsid w:val="0018331B"/>
    <w:rPr>
      <w:b/>
      <w:bCs/>
      <w:color w:val="auto"/>
    </w:rPr>
  </w:style>
  <w:style w:type="paragraph" w:customStyle="1" w:styleId="afffff">
    <w:name w:val="Текст в таблице"/>
    <w:basedOn w:val="afffc"/>
    <w:next w:val="a"/>
    <w:uiPriority w:val="99"/>
    <w:rsid w:val="0018331B"/>
    <w:pPr>
      <w:ind w:firstLine="500"/>
    </w:pPr>
  </w:style>
  <w:style w:type="paragraph" w:customStyle="1" w:styleId="afffff0">
    <w:name w:val="Текст ЭР (см. также)"/>
    <w:basedOn w:val="a"/>
    <w:next w:val="a"/>
    <w:uiPriority w:val="99"/>
    <w:rsid w:val="0018331B"/>
    <w:pPr>
      <w:widowControl w:val="0"/>
      <w:autoSpaceDE w:val="0"/>
      <w:autoSpaceDN w:val="0"/>
      <w:adjustRightInd w:val="0"/>
      <w:spacing w:before="200" w:after="0" w:line="360" w:lineRule="auto"/>
    </w:pPr>
    <w:rPr>
      <w:rFonts w:cs="Times New Roman"/>
      <w:sz w:val="20"/>
      <w:szCs w:val="20"/>
    </w:rPr>
  </w:style>
  <w:style w:type="paragraph" w:customStyle="1" w:styleId="afffff1">
    <w:name w:val="Технический комментарий"/>
    <w:basedOn w:val="a"/>
    <w:next w:val="a"/>
    <w:uiPriority w:val="99"/>
    <w:rsid w:val="0018331B"/>
    <w:pPr>
      <w:widowControl w:val="0"/>
      <w:autoSpaceDE w:val="0"/>
      <w:autoSpaceDN w:val="0"/>
      <w:adjustRightInd w:val="0"/>
      <w:spacing w:after="0" w:line="360" w:lineRule="auto"/>
    </w:pPr>
    <w:rPr>
      <w:rFonts w:cs="Times New Roman"/>
      <w:color w:val="463F31"/>
      <w:sz w:val="24"/>
      <w:szCs w:val="24"/>
      <w:shd w:val="clear" w:color="auto" w:fill="FFFFA6"/>
    </w:rPr>
  </w:style>
  <w:style w:type="character" w:customStyle="1" w:styleId="afffff2">
    <w:name w:val="Утратил силу"/>
    <w:uiPriority w:val="99"/>
    <w:rsid w:val="0018331B"/>
    <w:rPr>
      <w:b/>
      <w:bCs/>
      <w:strike/>
      <w:color w:val="auto"/>
    </w:rPr>
  </w:style>
  <w:style w:type="paragraph" w:customStyle="1" w:styleId="afffff3">
    <w:name w:val="Формула"/>
    <w:basedOn w:val="a"/>
    <w:next w:val="a"/>
    <w:uiPriority w:val="99"/>
    <w:rsid w:val="0018331B"/>
    <w:pPr>
      <w:widowControl w:val="0"/>
      <w:autoSpaceDE w:val="0"/>
      <w:autoSpaceDN w:val="0"/>
      <w:adjustRightInd w:val="0"/>
      <w:spacing w:before="240" w:after="240" w:line="360" w:lineRule="auto"/>
      <w:ind w:left="420" w:right="420" w:firstLine="300"/>
      <w:jc w:val="both"/>
    </w:pPr>
    <w:rPr>
      <w:rFonts w:cs="Times New Roman"/>
      <w:sz w:val="24"/>
      <w:szCs w:val="24"/>
      <w:shd w:val="clear" w:color="auto" w:fill="F5F3DA"/>
    </w:rPr>
  </w:style>
  <w:style w:type="paragraph" w:customStyle="1" w:styleId="afffff4">
    <w:name w:val="Центрированный (таблица)"/>
    <w:basedOn w:val="afffc"/>
    <w:next w:val="a"/>
    <w:uiPriority w:val="99"/>
    <w:rsid w:val="0018331B"/>
    <w:pPr>
      <w:jc w:val="center"/>
    </w:pPr>
  </w:style>
  <w:style w:type="paragraph" w:customStyle="1" w:styleId="-">
    <w:name w:val="ЭР-содержание (правое окно)"/>
    <w:basedOn w:val="a"/>
    <w:next w:val="a"/>
    <w:uiPriority w:val="99"/>
    <w:rsid w:val="0018331B"/>
    <w:pPr>
      <w:widowControl w:val="0"/>
      <w:autoSpaceDE w:val="0"/>
      <w:autoSpaceDN w:val="0"/>
      <w:adjustRightInd w:val="0"/>
      <w:spacing w:before="300" w:after="0" w:line="360" w:lineRule="auto"/>
    </w:pPr>
    <w:rPr>
      <w:rFonts w:cs="Times New Roman"/>
      <w:sz w:val="24"/>
      <w:szCs w:val="24"/>
    </w:rPr>
  </w:style>
  <w:style w:type="paragraph" w:customStyle="1" w:styleId="Default">
    <w:name w:val="Default"/>
    <w:uiPriority w:val="99"/>
    <w:rsid w:val="0018331B"/>
    <w:pPr>
      <w:autoSpaceDE w:val="0"/>
      <w:autoSpaceDN w:val="0"/>
      <w:adjustRightInd w:val="0"/>
    </w:pPr>
    <w:rPr>
      <w:color w:val="000000"/>
      <w:sz w:val="24"/>
      <w:szCs w:val="24"/>
      <w:lang w:eastAsia="en-US"/>
    </w:rPr>
  </w:style>
  <w:style w:type="character" w:styleId="afffff5">
    <w:name w:val="annotation reference"/>
    <w:uiPriority w:val="99"/>
    <w:semiHidden/>
    <w:rsid w:val="0018331B"/>
    <w:rPr>
      <w:sz w:val="16"/>
      <w:szCs w:val="16"/>
    </w:rPr>
  </w:style>
  <w:style w:type="paragraph" w:styleId="41">
    <w:name w:val="toc 4"/>
    <w:basedOn w:val="a"/>
    <w:next w:val="a"/>
    <w:autoRedefine/>
    <w:uiPriority w:val="99"/>
    <w:semiHidden/>
    <w:rsid w:val="0018331B"/>
    <w:pPr>
      <w:spacing w:after="0" w:line="240" w:lineRule="auto"/>
      <w:ind w:left="720"/>
    </w:pPr>
    <w:rPr>
      <w:sz w:val="20"/>
      <w:szCs w:val="20"/>
    </w:rPr>
  </w:style>
  <w:style w:type="paragraph" w:styleId="51">
    <w:name w:val="toc 5"/>
    <w:basedOn w:val="a"/>
    <w:next w:val="a"/>
    <w:autoRedefine/>
    <w:uiPriority w:val="99"/>
    <w:semiHidden/>
    <w:rsid w:val="0018331B"/>
    <w:pPr>
      <w:spacing w:after="0" w:line="240" w:lineRule="auto"/>
      <w:ind w:left="960"/>
    </w:pPr>
    <w:rPr>
      <w:sz w:val="20"/>
      <w:szCs w:val="20"/>
    </w:rPr>
  </w:style>
  <w:style w:type="paragraph" w:styleId="61">
    <w:name w:val="toc 6"/>
    <w:basedOn w:val="a"/>
    <w:next w:val="a"/>
    <w:autoRedefine/>
    <w:uiPriority w:val="99"/>
    <w:semiHidden/>
    <w:rsid w:val="0018331B"/>
    <w:pPr>
      <w:spacing w:after="0" w:line="240" w:lineRule="auto"/>
      <w:ind w:left="1200"/>
    </w:pPr>
    <w:rPr>
      <w:sz w:val="20"/>
      <w:szCs w:val="20"/>
    </w:rPr>
  </w:style>
  <w:style w:type="paragraph" w:styleId="71">
    <w:name w:val="toc 7"/>
    <w:basedOn w:val="a"/>
    <w:next w:val="a"/>
    <w:autoRedefine/>
    <w:uiPriority w:val="99"/>
    <w:semiHidden/>
    <w:rsid w:val="0018331B"/>
    <w:pPr>
      <w:spacing w:after="0" w:line="240" w:lineRule="auto"/>
      <w:ind w:left="1440"/>
    </w:pPr>
    <w:rPr>
      <w:sz w:val="20"/>
      <w:szCs w:val="20"/>
    </w:rPr>
  </w:style>
  <w:style w:type="paragraph" w:styleId="81">
    <w:name w:val="toc 8"/>
    <w:basedOn w:val="a"/>
    <w:next w:val="a"/>
    <w:autoRedefine/>
    <w:uiPriority w:val="99"/>
    <w:semiHidden/>
    <w:rsid w:val="0018331B"/>
    <w:pPr>
      <w:spacing w:after="0" w:line="240" w:lineRule="auto"/>
      <w:ind w:left="1680"/>
    </w:pPr>
    <w:rPr>
      <w:sz w:val="20"/>
      <w:szCs w:val="20"/>
    </w:rPr>
  </w:style>
  <w:style w:type="paragraph" w:styleId="91">
    <w:name w:val="toc 9"/>
    <w:basedOn w:val="a"/>
    <w:next w:val="a"/>
    <w:autoRedefine/>
    <w:uiPriority w:val="99"/>
    <w:semiHidden/>
    <w:rsid w:val="0018331B"/>
    <w:pPr>
      <w:spacing w:after="0" w:line="240" w:lineRule="auto"/>
      <w:ind w:left="1920"/>
    </w:pPr>
    <w:rPr>
      <w:sz w:val="20"/>
      <w:szCs w:val="20"/>
    </w:rPr>
  </w:style>
  <w:style w:type="paragraph" w:customStyle="1" w:styleId="s1">
    <w:name w:val="s_1"/>
    <w:basedOn w:val="a"/>
    <w:uiPriority w:val="99"/>
    <w:rsid w:val="00FB6EEE"/>
    <w:pPr>
      <w:spacing w:before="100" w:beforeAutospacing="1" w:after="100" w:afterAutospacing="1" w:line="240" w:lineRule="auto"/>
    </w:pPr>
    <w:rPr>
      <w:rFonts w:cs="Times New Roman"/>
      <w:sz w:val="24"/>
      <w:szCs w:val="24"/>
    </w:rPr>
  </w:style>
  <w:style w:type="table" w:styleId="afffff6">
    <w:name w:val="Table Grid"/>
    <w:basedOn w:val="a1"/>
    <w:uiPriority w:val="99"/>
    <w:rsid w:val="0055704C"/>
    <w:rPr>
      <w:rFonts w:cs="Calibr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fff7">
    <w:name w:val="endnote text"/>
    <w:basedOn w:val="a"/>
    <w:link w:val="afffff8"/>
    <w:uiPriority w:val="99"/>
    <w:semiHidden/>
    <w:rsid w:val="00345B6C"/>
    <w:pPr>
      <w:spacing w:after="0" w:line="240" w:lineRule="auto"/>
    </w:pPr>
    <w:rPr>
      <w:sz w:val="20"/>
      <w:szCs w:val="20"/>
    </w:rPr>
  </w:style>
  <w:style w:type="character" w:customStyle="1" w:styleId="afffff8">
    <w:name w:val="Текст концевой сноски Знак"/>
    <w:link w:val="afffff7"/>
    <w:uiPriority w:val="99"/>
    <w:locked/>
    <w:rsid w:val="00345B6C"/>
    <w:rPr>
      <w:sz w:val="20"/>
      <w:szCs w:val="20"/>
    </w:rPr>
  </w:style>
  <w:style w:type="character" w:styleId="afffff9">
    <w:name w:val="endnote reference"/>
    <w:uiPriority w:val="99"/>
    <w:semiHidden/>
    <w:rsid w:val="00345B6C"/>
    <w:rPr>
      <w:vertAlign w:val="superscript"/>
    </w:rPr>
  </w:style>
  <w:style w:type="character" w:customStyle="1" w:styleId="af">
    <w:name w:val="Абзац списка Знак"/>
    <w:aliases w:val="Содержание. 2 уровень Знак,подтабл Знак"/>
    <w:link w:val="ae"/>
    <w:uiPriority w:val="99"/>
    <w:locked/>
    <w:rsid w:val="00EC4581"/>
    <w:rPr>
      <w:rFonts w:ascii="Times New Roman" w:hAnsi="Times New Roman" w:cs="Times New Roman"/>
      <w:sz w:val="24"/>
      <w:szCs w:val="24"/>
    </w:rPr>
  </w:style>
  <w:style w:type="character" w:customStyle="1" w:styleId="a9">
    <w:name w:val="Обычный (веб) Знак"/>
    <w:aliases w:val="Обычный (веб) Знак1 Знак,Обычный (веб) Знак Знак Знак1,Обычный (веб) Знак Знак Знак Знак,Обычный (веб) Знак Знак Знак Знак Знак Знак,Обычный (веб) Знак Знак Знак Знак Знак Знак Знак Знак Знак Знак Знак Знак Знак"/>
    <w:link w:val="a8"/>
    <w:uiPriority w:val="99"/>
    <w:locked/>
    <w:rsid w:val="008E2F83"/>
    <w:rPr>
      <w:rFonts w:ascii="Times New Roman" w:hAnsi="Times New Roman" w:cs="Times New Roman"/>
      <w:sz w:val="24"/>
      <w:szCs w:val="24"/>
      <w:lang w:val="en-US" w:eastAsia="nl-NL"/>
    </w:rPr>
  </w:style>
  <w:style w:type="character" w:styleId="afffffa">
    <w:name w:val="Strong"/>
    <w:uiPriority w:val="99"/>
    <w:qFormat/>
    <w:rsid w:val="008E2F83"/>
    <w:rPr>
      <w:b/>
      <w:bCs/>
    </w:rPr>
  </w:style>
  <w:style w:type="table" w:customStyle="1" w:styleId="TableNormal1">
    <w:name w:val="Table Normal1"/>
    <w:uiPriority w:val="99"/>
    <w:semiHidden/>
    <w:rsid w:val="008E2F83"/>
    <w:pPr>
      <w:widowControl w:val="0"/>
      <w:autoSpaceDE w:val="0"/>
      <w:autoSpaceDN w:val="0"/>
    </w:pPr>
    <w:rPr>
      <w:rFonts w:cs="Calibri"/>
      <w:sz w:val="22"/>
      <w:szCs w:val="22"/>
      <w:lang w:val="en-US" w:eastAsia="en-US"/>
    </w:rPr>
    <w:tblPr>
      <w:tblCellMar>
        <w:top w:w="0" w:type="dxa"/>
        <w:left w:w="0" w:type="dxa"/>
        <w:bottom w:w="0" w:type="dxa"/>
        <w:right w:w="0" w:type="dxa"/>
      </w:tblCellMar>
    </w:tblPr>
  </w:style>
  <w:style w:type="paragraph" w:customStyle="1" w:styleId="TableParagraph">
    <w:name w:val="Table Paragraph"/>
    <w:basedOn w:val="a"/>
    <w:uiPriority w:val="99"/>
    <w:rsid w:val="008E2F83"/>
    <w:pPr>
      <w:widowControl w:val="0"/>
      <w:autoSpaceDE w:val="0"/>
      <w:autoSpaceDN w:val="0"/>
      <w:spacing w:after="0" w:line="240" w:lineRule="auto"/>
      <w:ind w:left="9"/>
    </w:pPr>
    <w:rPr>
      <w:rFonts w:cs="Times New Roman"/>
      <w:lang w:eastAsia="en-US"/>
    </w:rPr>
  </w:style>
  <w:style w:type="character" w:styleId="afffffb">
    <w:name w:val="FollowedHyperlink"/>
    <w:uiPriority w:val="99"/>
    <w:rsid w:val="008E2F83"/>
    <w:rPr>
      <w:color w:val="0000FF"/>
      <w:u w:val="single"/>
    </w:rPr>
  </w:style>
  <w:style w:type="paragraph" w:customStyle="1" w:styleId="27">
    <w:name w:val="Знак2"/>
    <w:basedOn w:val="a"/>
    <w:uiPriority w:val="99"/>
    <w:rsid w:val="00B80123"/>
    <w:pPr>
      <w:tabs>
        <w:tab w:val="left" w:pos="708"/>
      </w:tabs>
      <w:spacing w:after="160" w:line="240" w:lineRule="exact"/>
    </w:pPr>
    <w:rPr>
      <w:rFonts w:ascii="Verdana" w:hAnsi="Verdana" w:cs="Verdana"/>
      <w:sz w:val="20"/>
      <w:szCs w:val="20"/>
      <w:lang w:val="en-US" w:eastAsia="en-US"/>
    </w:rPr>
  </w:style>
  <w:style w:type="table" w:customStyle="1" w:styleId="15">
    <w:name w:val="Сетка таблицы1"/>
    <w:uiPriority w:val="99"/>
    <w:rsid w:val="00B8012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16">
    <w:name w:val="Table Grid 1"/>
    <w:basedOn w:val="a1"/>
    <w:uiPriority w:val="99"/>
    <w:rsid w:val="00B80123"/>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afffffc">
    <w:name w:val="Body Text Indent"/>
    <w:aliases w:val="текст,Основной текст 1"/>
    <w:basedOn w:val="a"/>
    <w:link w:val="afffffd"/>
    <w:uiPriority w:val="99"/>
    <w:rsid w:val="00B80123"/>
    <w:pPr>
      <w:spacing w:after="120" w:line="240" w:lineRule="auto"/>
      <w:ind w:left="283"/>
    </w:pPr>
    <w:rPr>
      <w:rFonts w:cs="Times New Roman"/>
      <w:sz w:val="24"/>
      <w:szCs w:val="24"/>
    </w:rPr>
  </w:style>
  <w:style w:type="character" w:customStyle="1" w:styleId="afffffd">
    <w:name w:val="Основной текст с отступом Знак"/>
    <w:aliases w:val="текст Знак,Основной текст 1 Знак"/>
    <w:link w:val="afffffc"/>
    <w:uiPriority w:val="99"/>
    <w:locked/>
    <w:rsid w:val="00B80123"/>
    <w:rPr>
      <w:rFonts w:ascii="Times New Roman" w:hAnsi="Times New Roman" w:cs="Times New Roman"/>
      <w:sz w:val="24"/>
      <w:szCs w:val="24"/>
    </w:rPr>
  </w:style>
  <w:style w:type="paragraph" w:customStyle="1" w:styleId="Web">
    <w:name w:val="Обычный (Web)"/>
    <w:basedOn w:val="a"/>
    <w:uiPriority w:val="99"/>
    <w:rsid w:val="00B80123"/>
    <w:pPr>
      <w:spacing w:after="0" w:line="240" w:lineRule="auto"/>
    </w:pPr>
    <w:rPr>
      <w:rFonts w:ascii="Times New Roman" w:eastAsia="SimSun" w:hAnsi="Times New Roman" w:cs="Times New Roman"/>
      <w:sz w:val="24"/>
      <w:szCs w:val="24"/>
    </w:rPr>
  </w:style>
  <w:style w:type="paragraph" w:customStyle="1" w:styleId="17">
    <w:name w:val="заголовок 1"/>
    <w:basedOn w:val="a"/>
    <w:next w:val="a"/>
    <w:uiPriority w:val="99"/>
    <w:rsid w:val="00B80123"/>
    <w:pPr>
      <w:keepNext/>
      <w:spacing w:after="0" w:line="240" w:lineRule="auto"/>
      <w:jc w:val="center"/>
      <w:outlineLvl w:val="0"/>
    </w:pPr>
    <w:rPr>
      <w:rFonts w:cs="Times New Roman"/>
      <w:b/>
      <w:bCs/>
      <w:sz w:val="20"/>
      <w:szCs w:val="20"/>
    </w:rPr>
  </w:style>
  <w:style w:type="paragraph" w:customStyle="1" w:styleId="afffffe">
    <w:name w:val="Абзац"/>
    <w:basedOn w:val="a"/>
    <w:uiPriority w:val="99"/>
    <w:rsid w:val="00B80123"/>
    <w:pPr>
      <w:spacing w:after="0" w:line="312" w:lineRule="auto"/>
      <w:ind w:firstLine="567"/>
      <w:jc w:val="both"/>
    </w:pPr>
    <w:rPr>
      <w:rFonts w:cs="Times New Roman"/>
      <w:spacing w:val="-4"/>
      <w:sz w:val="24"/>
      <w:szCs w:val="24"/>
    </w:rPr>
  </w:style>
  <w:style w:type="paragraph" w:styleId="affffff">
    <w:name w:val="List"/>
    <w:basedOn w:val="a"/>
    <w:uiPriority w:val="99"/>
    <w:rsid w:val="00B80123"/>
    <w:pPr>
      <w:spacing w:after="0" w:line="240" w:lineRule="auto"/>
      <w:ind w:left="283" w:hanging="283"/>
    </w:pPr>
    <w:rPr>
      <w:rFonts w:cs="Times New Roman"/>
      <w:sz w:val="24"/>
      <w:szCs w:val="24"/>
    </w:rPr>
  </w:style>
  <w:style w:type="paragraph" w:customStyle="1" w:styleId="220">
    <w:name w:val="Основной текст с отступом 22"/>
    <w:basedOn w:val="a"/>
    <w:uiPriority w:val="99"/>
    <w:rsid w:val="00B80123"/>
    <w:pPr>
      <w:suppressAutoHyphens/>
      <w:spacing w:after="0" w:line="360" w:lineRule="auto"/>
      <w:ind w:firstLine="680"/>
    </w:pPr>
    <w:rPr>
      <w:rFonts w:cs="Times New Roman"/>
      <w:sz w:val="28"/>
      <w:szCs w:val="28"/>
      <w:lang w:eastAsia="ar-SA"/>
    </w:rPr>
  </w:style>
  <w:style w:type="character" w:customStyle="1" w:styleId="FontStyle90">
    <w:name w:val="Font Style90"/>
    <w:uiPriority w:val="99"/>
    <w:rsid w:val="00B80123"/>
    <w:rPr>
      <w:rFonts w:ascii="Times New Roman" w:hAnsi="Times New Roman" w:cs="Times New Roman"/>
      <w:b/>
      <w:bCs/>
      <w:sz w:val="16"/>
      <w:szCs w:val="16"/>
    </w:rPr>
  </w:style>
  <w:style w:type="character" w:customStyle="1" w:styleId="FontStyle25">
    <w:name w:val="Font Style25"/>
    <w:uiPriority w:val="99"/>
    <w:rsid w:val="00B80123"/>
    <w:rPr>
      <w:rFonts w:ascii="Times New Roman" w:hAnsi="Times New Roman" w:cs="Times New Roman"/>
      <w:i/>
      <w:iCs/>
      <w:sz w:val="16"/>
      <w:szCs w:val="16"/>
    </w:rPr>
  </w:style>
  <w:style w:type="paragraph" w:customStyle="1" w:styleId="western">
    <w:name w:val="western"/>
    <w:basedOn w:val="a"/>
    <w:uiPriority w:val="99"/>
    <w:rsid w:val="00B80123"/>
    <w:pPr>
      <w:spacing w:before="100" w:beforeAutospacing="1" w:after="115" w:line="240" w:lineRule="auto"/>
    </w:pPr>
    <w:rPr>
      <w:rFonts w:cs="Times New Roman"/>
      <w:color w:val="000000"/>
      <w:sz w:val="28"/>
      <w:szCs w:val="28"/>
    </w:rPr>
  </w:style>
  <w:style w:type="character" w:customStyle="1" w:styleId="highlight">
    <w:name w:val="highlight"/>
    <w:uiPriority w:val="99"/>
    <w:rsid w:val="00B80123"/>
  </w:style>
  <w:style w:type="paragraph" w:customStyle="1" w:styleId="affffff0">
    <w:name w:val="Знак"/>
    <w:basedOn w:val="a"/>
    <w:uiPriority w:val="99"/>
    <w:rsid w:val="00B80123"/>
    <w:pPr>
      <w:spacing w:after="160" w:line="240" w:lineRule="exact"/>
    </w:pPr>
    <w:rPr>
      <w:rFonts w:ascii="Verdana" w:hAnsi="Verdana" w:cs="Verdana"/>
      <w:sz w:val="20"/>
      <w:szCs w:val="20"/>
      <w:lang w:val="en-US" w:eastAsia="en-US"/>
    </w:rPr>
  </w:style>
  <w:style w:type="paragraph" w:styleId="affffff1">
    <w:name w:val="Title"/>
    <w:basedOn w:val="a"/>
    <w:next w:val="a"/>
    <w:link w:val="affffff2"/>
    <w:uiPriority w:val="99"/>
    <w:qFormat/>
    <w:rsid w:val="00B80123"/>
    <w:pPr>
      <w:spacing w:before="120" w:after="120" w:line="240" w:lineRule="auto"/>
    </w:pPr>
    <w:rPr>
      <w:rFonts w:cs="Times New Roman"/>
      <w:b/>
      <w:bCs/>
      <w:sz w:val="20"/>
      <w:szCs w:val="20"/>
      <w:lang w:eastAsia="en-US"/>
    </w:rPr>
  </w:style>
  <w:style w:type="character" w:customStyle="1" w:styleId="affffff2">
    <w:name w:val="Название Знак"/>
    <w:link w:val="affffff1"/>
    <w:uiPriority w:val="99"/>
    <w:locked/>
    <w:rsid w:val="00B80123"/>
    <w:rPr>
      <w:rFonts w:ascii="Times New Roman" w:hAnsi="Times New Roman" w:cs="Times New Roman"/>
      <w:b/>
      <w:bCs/>
      <w:lang w:eastAsia="en-US"/>
    </w:rPr>
  </w:style>
  <w:style w:type="paragraph" w:styleId="affffff3">
    <w:name w:val="Plain Text"/>
    <w:basedOn w:val="a"/>
    <w:link w:val="affffff4"/>
    <w:uiPriority w:val="99"/>
    <w:rsid w:val="00B80123"/>
    <w:pPr>
      <w:spacing w:after="0" w:line="240" w:lineRule="auto"/>
    </w:pPr>
    <w:rPr>
      <w:rFonts w:ascii="Courier New" w:hAnsi="Courier New" w:cs="Courier New"/>
      <w:sz w:val="20"/>
      <w:szCs w:val="20"/>
    </w:rPr>
  </w:style>
  <w:style w:type="character" w:customStyle="1" w:styleId="affffff4">
    <w:name w:val="Текст Знак"/>
    <w:link w:val="affffff3"/>
    <w:uiPriority w:val="99"/>
    <w:locked/>
    <w:rsid w:val="00B80123"/>
    <w:rPr>
      <w:rFonts w:ascii="Courier New" w:hAnsi="Courier New" w:cs="Courier New"/>
    </w:rPr>
  </w:style>
  <w:style w:type="paragraph" w:customStyle="1" w:styleId="18">
    <w:name w:val="Абзац списка1"/>
    <w:basedOn w:val="a"/>
    <w:uiPriority w:val="99"/>
    <w:rsid w:val="00B80123"/>
    <w:pPr>
      <w:ind w:left="720"/>
    </w:pPr>
    <w:rPr>
      <w:lang w:val="en-US" w:eastAsia="en-US"/>
    </w:rPr>
  </w:style>
  <w:style w:type="paragraph" w:customStyle="1" w:styleId="affffff5">
    <w:name w:val="список с точками"/>
    <w:basedOn w:val="a"/>
    <w:uiPriority w:val="99"/>
    <w:rsid w:val="00B80123"/>
    <w:pPr>
      <w:tabs>
        <w:tab w:val="num" w:pos="720"/>
        <w:tab w:val="num" w:pos="756"/>
      </w:tabs>
      <w:spacing w:after="0" w:line="312" w:lineRule="auto"/>
      <w:ind w:left="756" w:hanging="360"/>
      <w:jc w:val="both"/>
    </w:pPr>
    <w:rPr>
      <w:rFonts w:cs="Times New Roman"/>
      <w:sz w:val="24"/>
      <w:szCs w:val="24"/>
    </w:rPr>
  </w:style>
  <w:style w:type="paragraph" w:customStyle="1" w:styleId="19">
    <w:name w:val="Обычный1"/>
    <w:uiPriority w:val="99"/>
    <w:rsid w:val="00B80123"/>
    <w:pPr>
      <w:ind w:firstLine="567"/>
      <w:jc w:val="both"/>
    </w:pPr>
    <w:rPr>
      <w:sz w:val="28"/>
      <w:szCs w:val="28"/>
      <w:lang w:eastAsia="ko-KR"/>
    </w:rPr>
  </w:style>
  <w:style w:type="paragraph" w:styleId="affffff6">
    <w:name w:val="No Spacing"/>
    <w:link w:val="affffff7"/>
    <w:uiPriority w:val="99"/>
    <w:qFormat/>
    <w:rsid w:val="00B80123"/>
    <w:rPr>
      <w:rFonts w:cs="Calibri"/>
      <w:sz w:val="22"/>
      <w:szCs w:val="22"/>
      <w:lang w:val="en-US" w:eastAsia="en-US"/>
    </w:rPr>
  </w:style>
  <w:style w:type="character" w:customStyle="1" w:styleId="affffff7">
    <w:name w:val="Без интервала Знак"/>
    <w:link w:val="affffff6"/>
    <w:uiPriority w:val="99"/>
    <w:locked/>
    <w:rsid w:val="00B80123"/>
    <w:rPr>
      <w:rFonts w:eastAsia="Times New Roman"/>
      <w:sz w:val="22"/>
      <w:szCs w:val="22"/>
      <w:lang w:val="en-US" w:eastAsia="en-US"/>
    </w:rPr>
  </w:style>
  <w:style w:type="paragraph" w:customStyle="1" w:styleId="Style12">
    <w:name w:val="Style12"/>
    <w:basedOn w:val="a"/>
    <w:uiPriority w:val="99"/>
    <w:rsid w:val="00B80123"/>
    <w:pPr>
      <w:widowControl w:val="0"/>
      <w:autoSpaceDE w:val="0"/>
      <w:autoSpaceDN w:val="0"/>
      <w:adjustRightInd w:val="0"/>
      <w:spacing w:after="0" w:line="317" w:lineRule="exact"/>
    </w:pPr>
    <w:rPr>
      <w:rFonts w:cs="Times New Roman"/>
      <w:sz w:val="24"/>
      <w:szCs w:val="24"/>
    </w:rPr>
  </w:style>
  <w:style w:type="paragraph" w:customStyle="1" w:styleId="Style16">
    <w:name w:val="Style16"/>
    <w:basedOn w:val="a"/>
    <w:uiPriority w:val="99"/>
    <w:rsid w:val="00B80123"/>
    <w:pPr>
      <w:widowControl w:val="0"/>
      <w:autoSpaceDE w:val="0"/>
      <w:autoSpaceDN w:val="0"/>
      <w:adjustRightInd w:val="0"/>
      <w:spacing w:after="0" w:line="322" w:lineRule="exact"/>
    </w:pPr>
    <w:rPr>
      <w:rFonts w:cs="Times New Roman"/>
      <w:sz w:val="24"/>
      <w:szCs w:val="24"/>
    </w:rPr>
  </w:style>
  <w:style w:type="character" w:customStyle="1" w:styleId="FontStyle43">
    <w:name w:val="Font Style43"/>
    <w:uiPriority w:val="99"/>
    <w:rsid w:val="00B80123"/>
    <w:rPr>
      <w:rFonts w:ascii="Times New Roman" w:hAnsi="Times New Roman" w:cs="Times New Roman"/>
      <w:sz w:val="26"/>
      <w:szCs w:val="26"/>
    </w:rPr>
  </w:style>
  <w:style w:type="paragraph" w:customStyle="1" w:styleId="Style26">
    <w:name w:val="Style26"/>
    <w:basedOn w:val="a"/>
    <w:uiPriority w:val="99"/>
    <w:rsid w:val="00B80123"/>
    <w:pPr>
      <w:widowControl w:val="0"/>
      <w:autoSpaceDE w:val="0"/>
      <w:autoSpaceDN w:val="0"/>
      <w:adjustRightInd w:val="0"/>
      <w:spacing w:after="0" w:line="240" w:lineRule="auto"/>
      <w:jc w:val="center"/>
    </w:pPr>
    <w:rPr>
      <w:rFonts w:cs="Times New Roman"/>
      <w:sz w:val="24"/>
      <w:szCs w:val="24"/>
    </w:rPr>
  </w:style>
  <w:style w:type="paragraph" w:customStyle="1" w:styleId="Style27">
    <w:name w:val="Style27"/>
    <w:basedOn w:val="a"/>
    <w:uiPriority w:val="99"/>
    <w:rsid w:val="00B80123"/>
    <w:pPr>
      <w:widowControl w:val="0"/>
      <w:autoSpaceDE w:val="0"/>
      <w:autoSpaceDN w:val="0"/>
      <w:adjustRightInd w:val="0"/>
      <w:spacing w:after="0" w:line="317" w:lineRule="exact"/>
      <w:jc w:val="right"/>
    </w:pPr>
    <w:rPr>
      <w:rFonts w:cs="Times New Roman"/>
      <w:sz w:val="24"/>
      <w:szCs w:val="24"/>
    </w:rPr>
  </w:style>
  <w:style w:type="character" w:customStyle="1" w:styleId="42">
    <w:name w:val="Основной текст (4)_"/>
    <w:link w:val="43"/>
    <w:uiPriority w:val="99"/>
    <w:locked/>
    <w:rsid w:val="00B80123"/>
    <w:rPr>
      <w:b/>
      <w:bCs/>
      <w:sz w:val="28"/>
      <w:szCs w:val="28"/>
      <w:shd w:val="clear" w:color="auto" w:fill="FFFFFF"/>
    </w:rPr>
  </w:style>
  <w:style w:type="paragraph" w:customStyle="1" w:styleId="43">
    <w:name w:val="Основной текст (4)"/>
    <w:basedOn w:val="a"/>
    <w:link w:val="42"/>
    <w:uiPriority w:val="99"/>
    <w:rsid w:val="00B80123"/>
    <w:pPr>
      <w:widowControl w:val="0"/>
      <w:shd w:val="clear" w:color="auto" w:fill="FFFFFF"/>
      <w:spacing w:before="2520" w:after="1500" w:line="479" w:lineRule="exact"/>
      <w:ind w:hanging="1880"/>
    </w:pPr>
    <w:rPr>
      <w:b/>
      <w:bCs/>
      <w:sz w:val="28"/>
      <w:szCs w:val="28"/>
    </w:rPr>
  </w:style>
  <w:style w:type="paragraph" w:customStyle="1" w:styleId="c3">
    <w:name w:val="c3"/>
    <w:basedOn w:val="a"/>
    <w:uiPriority w:val="99"/>
    <w:rsid w:val="00B80123"/>
    <w:pPr>
      <w:spacing w:before="100" w:beforeAutospacing="1" w:after="100" w:afterAutospacing="1" w:line="240" w:lineRule="auto"/>
    </w:pPr>
    <w:rPr>
      <w:rFonts w:cs="Times New Roman"/>
      <w:sz w:val="24"/>
      <w:szCs w:val="24"/>
    </w:rPr>
  </w:style>
  <w:style w:type="character" w:customStyle="1" w:styleId="c2">
    <w:name w:val="c2"/>
    <w:uiPriority w:val="99"/>
    <w:rsid w:val="00B80123"/>
  </w:style>
  <w:style w:type="character" w:customStyle="1" w:styleId="c4">
    <w:name w:val="c4"/>
    <w:uiPriority w:val="99"/>
    <w:rsid w:val="00B80123"/>
  </w:style>
  <w:style w:type="character" w:customStyle="1" w:styleId="CharAttribute484">
    <w:name w:val="CharAttribute484"/>
    <w:uiPriority w:val="99"/>
    <w:rsid w:val="00B80123"/>
    <w:rPr>
      <w:rFonts w:ascii="Times New Roman" w:eastAsia="Times New Roman" w:cs="Times New Roman"/>
      <w:i/>
      <w:iCs/>
      <w:sz w:val="28"/>
      <w:szCs w:val="28"/>
    </w:rPr>
  </w:style>
  <w:style w:type="character" w:customStyle="1" w:styleId="CharAttribute501">
    <w:name w:val="CharAttribute501"/>
    <w:uiPriority w:val="99"/>
    <w:rsid w:val="00B80123"/>
    <w:rPr>
      <w:rFonts w:ascii="Times New Roman" w:eastAsia="Times New Roman" w:cs="Times New Roman"/>
      <w:i/>
      <w:iCs/>
      <w:sz w:val="28"/>
      <w:szCs w:val="28"/>
      <w:u w:val="single"/>
    </w:rPr>
  </w:style>
  <w:style w:type="character" w:customStyle="1" w:styleId="UnresolvedMention">
    <w:name w:val="Unresolved Mention"/>
    <w:uiPriority w:val="99"/>
    <w:semiHidden/>
    <w:rsid w:val="00CF0ABB"/>
    <w:rPr>
      <w:color w:val="auto"/>
      <w:shd w:val="clear" w:color="auto" w:fill="auto"/>
    </w:rPr>
  </w:style>
  <w:style w:type="character" w:customStyle="1" w:styleId="28">
    <w:name w:val="Основной текст (2)_"/>
    <w:link w:val="29"/>
    <w:uiPriority w:val="99"/>
    <w:locked/>
    <w:rsid w:val="00C96DC7"/>
    <w:rPr>
      <w:b/>
      <w:bCs/>
      <w:sz w:val="27"/>
      <w:szCs w:val="27"/>
      <w:shd w:val="clear" w:color="auto" w:fill="FFFFFF"/>
    </w:rPr>
  </w:style>
  <w:style w:type="paragraph" w:customStyle="1" w:styleId="29">
    <w:name w:val="Основной текст (2)"/>
    <w:basedOn w:val="a"/>
    <w:link w:val="28"/>
    <w:uiPriority w:val="99"/>
    <w:rsid w:val="00C96DC7"/>
    <w:pPr>
      <w:shd w:val="clear" w:color="auto" w:fill="FFFFFF"/>
      <w:spacing w:after="0" w:line="240" w:lineRule="atLeast"/>
    </w:pPr>
    <w:rPr>
      <w:b/>
      <w:bCs/>
      <w:sz w:val="27"/>
      <w:szCs w:val="27"/>
    </w:rPr>
  </w:style>
  <w:style w:type="character" w:customStyle="1" w:styleId="FontStyle42">
    <w:name w:val="Font Style42"/>
    <w:uiPriority w:val="99"/>
    <w:rsid w:val="00A11492"/>
    <w:rPr>
      <w:rFonts w:ascii="Times New Roman" w:hAnsi="Times New Roman" w:cs="Times New Roman"/>
      <w:color w:val="000000"/>
      <w:sz w:val="26"/>
      <w:szCs w:val="26"/>
    </w:rPr>
  </w:style>
  <w:style w:type="character" w:customStyle="1" w:styleId="FontStyle40">
    <w:name w:val="Font Style40"/>
    <w:uiPriority w:val="99"/>
    <w:rsid w:val="00B10CC3"/>
    <w:rPr>
      <w:rFonts w:ascii="Times New Roman" w:hAnsi="Times New Roman" w:cs="Times New Roman"/>
      <w:b/>
      <w:bCs/>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57759251">
      <w:marLeft w:val="0"/>
      <w:marRight w:val="0"/>
      <w:marTop w:val="0"/>
      <w:marBottom w:val="0"/>
      <w:divBdr>
        <w:top w:val="none" w:sz="0" w:space="0" w:color="auto"/>
        <w:left w:val="none" w:sz="0" w:space="0" w:color="auto"/>
        <w:bottom w:val="none" w:sz="0" w:space="0" w:color="auto"/>
        <w:right w:val="none" w:sz="0" w:space="0" w:color="auto"/>
      </w:divBdr>
    </w:div>
    <w:div w:id="957759252">
      <w:marLeft w:val="0"/>
      <w:marRight w:val="0"/>
      <w:marTop w:val="0"/>
      <w:marBottom w:val="0"/>
      <w:divBdr>
        <w:top w:val="none" w:sz="0" w:space="0" w:color="auto"/>
        <w:left w:val="none" w:sz="0" w:space="0" w:color="auto"/>
        <w:bottom w:val="none" w:sz="0" w:space="0" w:color="auto"/>
        <w:right w:val="none" w:sz="0" w:space="0" w:color="auto"/>
      </w:divBdr>
    </w:div>
    <w:div w:id="957759253">
      <w:marLeft w:val="0"/>
      <w:marRight w:val="0"/>
      <w:marTop w:val="0"/>
      <w:marBottom w:val="0"/>
      <w:divBdr>
        <w:top w:val="none" w:sz="0" w:space="0" w:color="auto"/>
        <w:left w:val="none" w:sz="0" w:space="0" w:color="auto"/>
        <w:bottom w:val="none" w:sz="0" w:space="0" w:color="auto"/>
        <w:right w:val="none" w:sz="0" w:space="0" w:color="auto"/>
      </w:divBdr>
    </w:div>
    <w:div w:id="957759254">
      <w:marLeft w:val="0"/>
      <w:marRight w:val="0"/>
      <w:marTop w:val="0"/>
      <w:marBottom w:val="0"/>
      <w:divBdr>
        <w:top w:val="none" w:sz="0" w:space="0" w:color="auto"/>
        <w:left w:val="none" w:sz="0" w:space="0" w:color="auto"/>
        <w:bottom w:val="none" w:sz="0" w:space="0" w:color="auto"/>
        <w:right w:val="none" w:sz="0" w:space="0" w:color="auto"/>
      </w:divBdr>
    </w:div>
    <w:div w:id="957759256">
      <w:marLeft w:val="0"/>
      <w:marRight w:val="0"/>
      <w:marTop w:val="0"/>
      <w:marBottom w:val="0"/>
      <w:divBdr>
        <w:top w:val="none" w:sz="0" w:space="0" w:color="auto"/>
        <w:left w:val="none" w:sz="0" w:space="0" w:color="auto"/>
        <w:bottom w:val="none" w:sz="0" w:space="0" w:color="auto"/>
        <w:right w:val="none" w:sz="0" w:space="0" w:color="auto"/>
      </w:divBdr>
    </w:div>
    <w:div w:id="957759262">
      <w:marLeft w:val="0"/>
      <w:marRight w:val="0"/>
      <w:marTop w:val="0"/>
      <w:marBottom w:val="0"/>
      <w:divBdr>
        <w:top w:val="none" w:sz="0" w:space="0" w:color="auto"/>
        <w:left w:val="none" w:sz="0" w:space="0" w:color="auto"/>
        <w:bottom w:val="none" w:sz="0" w:space="0" w:color="auto"/>
        <w:right w:val="none" w:sz="0" w:space="0" w:color="auto"/>
      </w:divBdr>
    </w:div>
    <w:div w:id="957759263">
      <w:marLeft w:val="0"/>
      <w:marRight w:val="0"/>
      <w:marTop w:val="0"/>
      <w:marBottom w:val="0"/>
      <w:divBdr>
        <w:top w:val="none" w:sz="0" w:space="0" w:color="auto"/>
        <w:left w:val="none" w:sz="0" w:space="0" w:color="auto"/>
        <w:bottom w:val="none" w:sz="0" w:space="0" w:color="auto"/>
        <w:right w:val="none" w:sz="0" w:space="0" w:color="auto"/>
      </w:divBdr>
    </w:div>
    <w:div w:id="957759264">
      <w:marLeft w:val="0"/>
      <w:marRight w:val="0"/>
      <w:marTop w:val="0"/>
      <w:marBottom w:val="0"/>
      <w:divBdr>
        <w:top w:val="none" w:sz="0" w:space="0" w:color="auto"/>
        <w:left w:val="none" w:sz="0" w:space="0" w:color="auto"/>
        <w:bottom w:val="none" w:sz="0" w:space="0" w:color="auto"/>
        <w:right w:val="none" w:sz="0" w:space="0" w:color="auto"/>
      </w:divBdr>
    </w:div>
    <w:div w:id="957759265">
      <w:marLeft w:val="0"/>
      <w:marRight w:val="0"/>
      <w:marTop w:val="0"/>
      <w:marBottom w:val="0"/>
      <w:divBdr>
        <w:top w:val="none" w:sz="0" w:space="0" w:color="auto"/>
        <w:left w:val="none" w:sz="0" w:space="0" w:color="auto"/>
        <w:bottom w:val="none" w:sz="0" w:space="0" w:color="auto"/>
        <w:right w:val="none" w:sz="0" w:space="0" w:color="auto"/>
      </w:divBdr>
    </w:div>
    <w:div w:id="957759268">
      <w:marLeft w:val="0"/>
      <w:marRight w:val="0"/>
      <w:marTop w:val="0"/>
      <w:marBottom w:val="0"/>
      <w:divBdr>
        <w:top w:val="none" w:sz="0" w:space="0" w:color="auto"/>
        <w:left w:val="none" w:sz="0" w:space="0" w:color="auto"/>
        <w:bottom w:val="none" w:sz="0" w:space="0" w:color="auto"/>
        <w:right w:val="none" w:sz="0" w:space="0" w:color="auto"/>
      </w:divBdr>
    </w:div>
    <w:div w:id="957759269">
      <w:marLeft w:val="0"/>
      <w:marRight w:val="0"/>
      <w:marTop w:val="0"/>
      <w:marBottom w:val="0"/>
      <w:divBdr>
        <w:top w:val="none" w:sz="0" w:space="0" w:color="auto"/>
        <w:left w:val="none" w:sz="0" w:space="0" w:color="auto"/>
        <w:bottom w:val="none" w:sz="0" w:space="0" w:color="auto"/>
        <w:right w:val="none" w:sz="0" w:space="0" w:color="auto"/>
      </w:divBdr>
      <w:divsChild>
        <w:div w:id="957759274">
          <w:marLeft w:val="0"/>
          <w:marRight w:val="0"/>
          <w:marTop w:val="0"/>
          <w:marBottom w:val="0"/>
          <w:divBdr>
            <w:top w:val="none" w:sz="0" w:space="0" w:color="auto"/>
            <w:left w:val="none" w:sz="0" w:space="0" w:color="auto"/>
            <w:bottom w:val="none" w:sz="0" w:space="0" w:color="auto"/>
            <w:right w:val="none" w:sz="0" w:space="0" w:color="auto"/>
          </w:divBdr>
          <w:divsChild>
            <w:div w:id="957759275">
              <w:marLeft w:val="0"/>
              <w:marRight w:val="0"/>
              <w:marTop w:val="0"/>
              <w:marBottom w:val="0"/>
              <w:divBdr>
                <w:top w:val="none" w:sz="0" w:space="0" w:color="auto"/>
                <w:left w:val="none" w:sz="0" w:space="0" w:color="auto"/>
                <w:bottom w:val="none" w:sz="0" w:space="0" w:color="auto"/>
                <w:right w:val="none" w:sz="0" w:space="0" w:color="auto"/>
              </w:divBdr>
              <w:divsChild>
                <w:div w:id="957759255">
                  <w:marLeft w:val="0"/>
                  <w:marRight w:val="0"/>
                  <w:marTop w:val="0"/>
                  <w:marBottom w:val="0"/>
                  <w:divBdr>
                    <w:top w:val="none" w:sz="0" w:space="0" w:color="auto"/>
                    <w:left w:val="none" w:sz="0" w:space="0" w:color="auto"/>
                    <w:bottom w:val="none" w:sz="0" w:space="0" w:color="auto"/>
                    <w:right w:val="none" w:sz="0" w:space="0" w:color="auto"/>
                  </w:divBdr>
                  <w:divsChild>
                    <w:div w:id="957759278">
                      <w:marLeft w:val="0"/>
                      <w:marRight w:val="0"/>
                      <w:marTop w:val="0"/>
                      <w:marBottom w:val="0"/>
                      <w:divBdr>
                        <w:top w:val="none" w:sz="0" w:space="0" w:color="auto"/>
                        <w:left w:val="none" w:sz="0" w:space="0" w:color="auto"/>
                        <w:bottom w:val="none" w:sz="0" w:space="0" w:color="auto"/>
                        <w:right w:val="none" w:sz="0" w:space="0" w:color="auto"/>
                      </w:divBdr>
                      <w:divsChild>
                        <w:div w:id="957759272">
                          <w:marLeft w:val="0"/>
                          <w:marRight w:val="0"/>
                          <w:marTop w:val="0"/>
                          <w:marBottom w:val="0"/>
                          <w:divBdr>
                            <w:top w:val="none" w:sz="0" w:space="0" w:color="auto"/>
                            <w:left w:val="none" w:sz="0" w:space="0" w:color="auto"/>
                            <w:bottom w:val="none" w:sz="0" w:space="0" w:color="auto"/>
                            <w:right w:val="none" w:sz="0" w:space="0" w:color="auto"/>
                          </w:divBdr>
                          <w:divsChild>
                            <w:div w:id="957759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759270">
      <w:marLeft w:val="0"/>
      <w:marRight w:val="0"/>
      <w:marTop w:val="0"/>
      <w:marBottom w:val="0"/>
      <w:divBdr>
        <w:top w:val="none" w:sz="0" w:space="0" w:color="auto"/>
        <w:left w:val="none" w:sz="0" w:space="0" w:color="auto"/>
        <w:bottom w:val="none" w:sz="0" w:space="0" w:color="auto"/>
        <w:right w:val="none" w:sz="0" w:space="0" w:color="auto"/>
      </w:divBdr>
    </w:div>
    <w:div w:id="957759276">
      <w:marLeft w:val="0"/>
      <w:marRight w:val="0"/>
      <w:marTop w:val="0"/>
      <w:marBottom w:val="0"/>
      <w:divBdr>
        <w:top w:val="none" w:sz="0" w:space="0" w:color="auto"/>
        <w:left w:val="none" w:sz="0" w:space="0" w:color="auto"/>
        <w:bottom w:val="none" w:sz="0" w:space="0" w:color="auto"/>
        <w:right w:val="none" w:sz="0" w:space="0" w:color="auto"/>
      </w:divBdr>
    </w:div>
    <w:div w:id="957759280">
      <w:marLeft w:val="0"/>
      <w:marRight w:val="0"/>
      <w:marTop w:val="0"/>
      <w:marBottom w:val="0"/>
      <w:divBdr>
        <w:top w:val="none" w:sz="0" w:space="0" w:color="auto"/>
        <w:left w:val="none" w:sz="0" w:space="0" w:color="auto"/>
        <w:bottom w:val="none" w:sz="0" w:space="0" w:color="auto"/>
        <w:right w:val="none" w:sz="0" w:space="0" w:color="auto"/>
      </w:divBdr>
    </w:div>
    <w:div w:id="957759281">
      <w:marLeft w:val="0"/>
      <w:marRight w:val="0"/>
      <w:marTop w:val="0"/>
      <w:marBottom w:val="0"/>
      <w:divBdr>
        <w:top w:val="none" w:sz="0" w:space="0" w:color="auto"/>
        <w:left w:val="none" w:sz="0" w:space="0" w:color="auto"/>
        <w:bottom w:val="none" w:sz="0" w:space="0" w:color="auto"/>
        <w:right w:val="none" w:sz="0" w:space="0" w:color="auto"/>
      </w:divBdr>
      <w:divsChild>
        <w:div w:id="957759261">
          <w:marLeft w:val="0"/>
          <w:marRight w:val="0"/>
          <w:marTop w:val="0"/>
          <w:marBottom w:val="0"/>
          <w:divBdr>
            <w:top w:val="none" w:sz="0" w:space="0" w:color="auto"/>
            <w:left w:val="none" w:sz="0" w:space="0" w:color="auto"/>
            <w:bottom w:val="none" w:sz="0" w:space="0" w:color="auto"/>
            <w:right w:val="none" w:sz="0" w:space="0" w:color="auto"/>
          </w:divBdr>
          <w:divsChild>
            <w:div w:id="957759290">
              <w:marLeft w:val="0"/>
              <w:marRight w:val="0"/>
              <w:marTop w:val="0"/>
              <w:marBottom w:val="0"/>
              <w:divBdr>
                <w:top w:val="none" w:sz="0" w:space="0" w:color="auto"/>
                <w:left w:val="none" w:sz="0" w:space="0" w:color="auto"/>
                <w:bottom w:val="none" w:sz="0" w:space="0" w:color="auto"/>
                <w:right w:val="none" w:sz="0" w:space="0" w:color="auto"/>
              </w:divBdr>
              <w:divsChild>
                <w:div w:id="957759266">
                  <w:marLeft w:val="0"/>
                  <w:marRight w:val="0"/>
                  <w:marTop w:val="0"/>
                  <w:marBottom w:val="0"/>
                  <w:divBdr>
                    <w:top w:val="none" w:sz="0" w:space="0" w:color="auto"/>
                    <w:left w:val="none" w:sz="0" w:space="0" w:color="auto"/>
                    <w:bottom w:val="none" w:sz="0" w:space="0" w:color="auto"/>
                    <w:right w:val="none" w:sz="0" w:space="0" w:color="auto"/>
                  </w:divBdr>
                  <w:divsChild>
                    <w:div w:id="957759287">
                      <w:marLeft w:val="0"/>
                      <w:marRight w:val="0"/>
                      <w:marTop w:val="0"/>
                      <w:marBottom w:val="0"/>
                      <w:divBdr>
                        <w:top w:val="none" w:sz="0" w:space="0" w:color="auto"/>
                        <w:left w:val="none" w:sz="0" w:space="0" w:color="auto"/>
                        <w:bottom w:val="none" w:sz="0" w:space="0" w:color="auto"/>
                        <w:right w:val="none" w:sz="0" w:space="0" w:color="auto"/>
                      </w:divBdr>
                      <w:divsChild>
                        <w:div w:id="957759292">
                          <w:marLeft w:val="0"/>
                          <w:marRight w:val="0"/>
                          <w:marTop w:val="0"/>
                          <w:marBottom w:val="0"/>
                          <w:divBdr>
                            <w:top w:val="none" w:sz="0" w:space="0" w:color="auto"/>
                            <w:left w:val="none" w:sz="0" w:space="0" w:color="auto"/>
                            <w:bottom w:val="none" w:sz="0" w:space="0" w:color="auto"/>
                            <w:right w:val="none" w:sz="0" w:space="0" w:color="auto"/>
                          </w:divBdr>
                          <w:divsChild>
                            <w:div w:id="957759273">
                              <w:marLeft w:val="0"/>
                              <w:marRight w:val="0"/>
                              <w:marTop w:val="0"/>
                              <w:marBottom w:val="0"/>
                              <w:divBdr>
                                <w:top w:val="none" w:sz="0" w:space="0" w:color="auto"/>
                                <w:left w:val="none" w:sz="0" w:space="0" w:color="auto"/>
                                <w:bottom w:val="none" w:sz="0" w:space="0" w:color="auto"/>
                                <w:right w:val="none" w:sz="0" w:space="0" w:color="auto"/>
                              </w:divBdr>
                              <w:divsChild>
                                <w:div w:id="957759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7759283">
      <w:marLeft w:val="0"/>
      <w:marRight w:val="0"/>
      <w:marTop w:val="0"/>
      <w:marBottom w:val="0"/>
      <w:divBdr>
        <w:top w:val="none" w:sz="0" w:space="0" w:color="auto"/>
        <w:left w:val="none" w:sz="0" w:space="0" w:color="auto"/>
        <w:bottom w:val="none" w:sz="0" w:space="0" w:color="auto"/>
        <w:right w:val="none" w:sz="0" w:space="0" w:color="auto"/>
      </w:divBdr>
      <w:divsChild>
        <w:div w:id="957759282">
          <w:marLeft w:val="0"/>
          <w:marRight w:val="0"/>
          <w:marTop w:val="0"/>
          <w:marBottom w:val="0"/>
          <w:divBdr>
            <w:top w:val="none" w:sz="0" w:space="0" w:color="auto"/>
            <w:left w:val="none" w:sz="0" w:space="0" w:color="auto"/>
            <w:bottom w:val="none" w:sz="0" w:space="0" w:color="auto"/>
            <w:right w:val="none" w:sz="0" w:space="0" w:color="auto"/>
          </w:divBdr>
          <w:divsChild>
            <w:div w:id="957759293">
              <w:marLeft w:val="0"/>
              <w:marRight w:val="0"/>
              <w:marTop w:val="0"/>
              <w:marBottom w:val="0"/>
              <w:divBdr>
                <w:top w:val="none" w:sz="0" w:space="0" w:color="auto"/>
                <w:left w:val="none" w:sz="0" w:space="0" w:color="auto"/>
                <w:bottom w:val="none" w:sz="0" w:space="0" w:color="auto"/>
                <w:right w:val="none" w:sz="0" w:space="0" w:color="auto"/>
              </w:divBdr>
              <w:divsChild>
                <w:div w:id="957759260">
                  <w:marLeft w:val="0"/>
                  <w:marRight w:val="0"/>
                  <w:marTop w:val="0"/>
                  <w:marBottom w:val="0"/>
                  <w:divBdr>
                    <w:top w:val="none" w:sz="0" w:space="0" w:color="auto"/>
                    <w:left w:val="none" w:sz="0" w:space="0" w:color="auto"/>
                    <w:bottom w:val="none" w:sz="0" w:space="0" w:color="auto"/>
                    <w:right w:val="none" w:sz="0" w:space="0" w:color="auto"/>
                  </w:divBdr>
                  <w:divsChild>
                    <w:div w:id="957759277">
                      <w:marLeft w:val="0"/>
                      <w:marRight w:val="0"/>
                      <w:marTop w:val="0"/>
                      <w:marBottom w:val="0"/>
                      <w:divBdr>
                        <w:top w:val="none" w:sz="0" w:space="0" w:color="auto"/>
                        <w:left w:val="none" w:sz="0" w:space="0" w:color="auto"/>
                        <w:bottom w:val="none" w:sz="0" w:space="0" w:color="auto"/>
                        <w:right w:val="none" w:sz="0" w:space="0" w:color="auto"/>
                      </w:divBdr>
                      <w:divsChild>
                        <w:div w:id="957759250">
                          <w:marLeft w:val="0"/>
                          <w:marRight w:val="0"/>
                          <w:marTop w:val="0"/>
                          <w:marBottom w:val="0"/>
                          <w:divBdr>
                            <w:top w:val="none" w:sz="0" w:space="0" w:color="auto"/>
                            <w:left w:val="none" w:sz="0" w:space="0" w:color="auto"/>
                            <w:bottom w:val="none" w:sz="0" w:space="0" w:color="auto"/>
                            <w:right w:val="none" w:sz="0" w:space="0" w:color="auto"/>
                          </w:divBdr>
                          <w:divsChild>
                            <w:div w:id="957759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57759284">
      <w:marLeft w:val="0"/>
      <w:marRight w:val="0"/>
      <w:marTop w:val="0"/>
      <w:marBottom w:val="0"/>
      <w:divBdr>
        <w:top w:val="none" w:sz="0" w:space="0" w:color="auto"/>
        <w:left w:val="none" w:sz="0" w:space="0" w:color="auto"/>
        <w:bottom w:val="none" w:sz="0" w:space="0" w:color="auto"/>
        <w:right w:val="none" w:sz="0" w:space="0" w:color="auto"/>
      </w:divBdr>
    </w:div>
    <w:div w:id="957759286">
      <w:marLeft w:val="0"/>
      <w:marRight w:val="0"/>
      <w:marTop w:val="0"/>
      <w:marBottom w:val="0"/>
      <w:divBdr>
        <w:top w:val="none" w:sz="0" w:space="0" w:color="auto"/>
        <w:left w:val="none" w:sz="0" w:space="0" w:color="auto"/>
        <w:bottom w:val="none" w:sz="0" w:space="0" w:color="auto"/>
        <w:right w:val="none" w:sz="0" w:space="0" w:color="auto"/>
      </w:divBdr>
    </w:div>
    <w:div w:id="957759288">
      <w:marLeft w:val="0"/>
      <w:marRight w:val="0"/>
      <w:marTop w:val="0"/>
      <w:marBottom w:val="0"/>
      <w:divBdr>
        <w:top w:val="none" w:sz="0" w:space="0" w:color="auto"/>
        <w:left w:val="none" w:sz="0" w:space="0" w:color="auto"/>
        <w:bottom w:val="none" w:sz="0" w:space="0" w:color="auto"/>
        <w:right w:val="none" w:sz="0" w:space="0" w:color="auto"/>
      </w:divBdr>
      <w:divsChild>
        <w:div w:id="957759258">
          <w:marLeft w:val="0"/>
          <w:marRight w:val="0"/>
          <w:marTop w:val="0"/>
          <w:marBottom w:val="0"/>
          <w:divBdr>
            <w:top w:val="none" w:sz="0" w:space="0" w:color="auto"/>
            <w:left w:val="none" w:sz="0" w:space="0" w:color="auto"/>
            <w:bottom w:val="none" w:sz="0" w:space="0" w:color="auto"/>
            <w:right w:val="none" w:sz="0" w:space="0" w:color="auto"/>
          </w:divBdr>
          <w:divsChild>
            <w:div w:id="957759279">
              <w:marLeft w:val="0"/>
              <w:marRight w:val="0"/>
              <w:marTop w:val="0"/>
              <w:marBottom w:val="0"/>
              <w:divBdr>
                <w:top w:val="none" w:sz="0" w:space="0" w:color="auto"/>
                <w:left w:val="none" w:sz="0" w:space="0" w:color="auto"/>
                <w:bottom w:val="none" w:sz="0" w:space="0" w:color="auto"/>
                <w:right w:val="none" w:sz="0" w:space="0" w:color="auto"/>
              </w:divBdr>
              <w:divsChild>
                <w:div w:id="957759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289">
      <w:marLeft w:val="0"/>
      <w:marRight w:val="0"/>
      <w:marTop w:val="0"/>
      <w:marBottom w:val="0"/>
      <w:divBdr>
        <w:top w:val="none" w:sz="0" w:space="0" w:color="auto"/>
        <w:left w:val="none" w:sz="0" w:space="0" w:color="auto"/>
        <w:bottom w:val="none" w:sz="0" w:space="0" w:color="auto"/>
        <w:right w:val="none" w:sz="0" w:space="0" w:color="auto"/>
      </w:divBdr>
      <w:divsChild>
        <w:div w:id="957759285">
          <w:marLeft w:val="0"/>
          <w:marRight w:val="0"/>
          <w:marTop w:val="0"/>
          <w:marBottom w:val="0"/>
          <w:divBdr>
            <w:top w:val="none" w:sz="0" w:space="0" w:color="auto"/>
            <w:left w:val="none" w:sz="0" w:space="0" w:color="auto"/>
            <w:bottom w:val="none" w:sz="0" w:space="0" w:color="auto"/>
            <w:right w:val="none" w:sz="0" w:space="0" w:color="auto"/>
          </w:divBdr>
          <w:divsChild>
            <w:div w:id="957759297">
              <w:marLeft w:val="0"/>
              <w:marRight w:val="0"/>
              <w:marTop w:val="0"/>
              <w:marBottom w:val="0"/>
              <w:divBdr>
                <w:top w:val="none" w:sz="0" w:space="0" w:color="auto"/>
                <w:left w:val="none" w:sz="0" w:space="0" w:color="auto"/>
                <w:bottom w:val="none" w:sz="0" w:space="0" w:color="auto"/>
                <w:right w:val="none" w:sz="0" w:space="0" w:color="auto"/>
              </w:divBdr>
              <w:divsChild>
                <w:div w:id="957759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7759291">
      <w:marLeft w:val="0"/>
      <w:marRight w:val="0"/>
      <w:marTop w:val="0"/>
      <w:marBottom w:val="0"/>
      <w:divBdr>
        <w:top w:val="none" w:sz="0" w:space="0" w:color="auto"/>
        <w:left w:val="none" w:sz="0" w:space="0" w:color="auto"/>
        <w:bottom w:val="none" w:sz="0" w:space="0" w:color="auto"/>
        <w:right w:val="none" w:sz="0" w:space="0" w:color="auto"/>
      </w:divBdr>
    </w:div>
    <w:div w:id="957759294">
      <w:marLeft w:val="0"/>
      <w:marRight w:val="0"/>
      <w:marTop w:val="0"/>
      <w:marBottom w:val="0"/>
      <w:divBdr>
        <w:top w:val="none" w:sz="0" w:space="0" w:color="auto"/>
        <w:left w:val="none" w:sz="0" w:space="0" w:color="auto"/>
        <w:bottom w:val="none" w:sz="0" w:space="0" w:color="auto"/>
        <w:right w:val="none" w:sz="0" w:space="0" w:color="auto"/>
      </w:divBdr>
      <w:divsChild>
        <w:div w:id="957759267">
          <w:marLeft w:val="60"/>
          <w:marRight w:val="60"/>
          <w:marTop w:val="100"/>
          <w:marBottom w:val="100"/>
          <w:divBdr>
            <w:top w:val="none" w:sz="0" w:space="0" w:color="auto"/>
            <w:left w:val="none" w:sz="0" w:space="0" w:color="auto"/>
            <w:bottom w:val="none" w:sz="0" w:space="0" w:color="auto"/>
            <w:right w:val="none" w:sz="0" w:space="0" w:color="auto"/>
          </w:divBdr>
        </w:div>
      </w:divsChild>
    </w:div>
    <w:div w:id="957759307">
      <w:marLeft w:val="0"/>
      <w:marRight w:val="0"/>
      <w:marTop w:val="0"/>
      <w:marBottom w:val="0"/>
      <w:divBdr>
        <w:top w:val="none" w:sz="0" w:space="0" w:color="auto"/>
        <w:left w:val="none" w:sz="0" w:space="0" w:color="auto"/>
        <w:bottom w:val="none" w:sz="0" w:space="0" w:color="auto"/>
        <w:right w:val="none" w:sz="0" w:space="0" w:color="auto"/>
      </w:divBdr>
    </w:div>
    <w:div w:id="957759310">
      <w:marLeft w:val="0"/>
      <w:marRight w:val="0"/>
      <w:marTop w:val="0"/>
      <w:marBottom w:val="0"/>
      <w:divBdr>
        <w:top w:val="none" w:sz="0" w:space="0" w:color="auto"/>
        <w:left w:val="none" w:sz="0" w:space="0" w:color="auto"/>
        <w:bottom w:val="none" w:sz="0" w:space="0" w:color="auto"/>
        <w:right w:val="none" w:sz="0" w:space="0" w:color="auto"/>
      </w:divBdr>
    </w:div>
    <w:div w:id="957759316">
      <w:marLeft w:val="0"/>
      <w:marRight w:val="0"/>
      <w:marTop w:val="0"/>
      <w:marBottom w:val="0"/>
      <w:divBdr>
        <w:top w:val="none" w:sz="0" w:space="0" w:color="auto"/>
        <w:left w:val="none" w:sz="0" w:space="0" w:color="auto"/>
        <w:bottom w:val="none" w:sz="0" w:space="0" w:color="auto"/>
        <w:right w:val="none" w:sz="0" w:space="0" w:color="auto"/>
      </w:divBdr>
    </w:div>
    <w:div w:id="957759322">
      <w:marLeft w:val="0"/>
      <w:marRight w:val="0"/>
      <w:marTop w:val="0"/>
      <w:marBottom w:val="0"/>
      <w:divBdr>
        <w:top w:val="none" w:sz="0" w:space="0" w:color="auto"/>
        <w:left w:val="none" w:sz="0" w:space="0" w:color="auto"/>
        <w:bottom w:val="none" w:sz="0" w:space="0" w:color="auto"/>
        <w:right w:val="none" w:sz="0" w:space="0" w:color="auto"/>
      </w:divBdr>
    </w:div>
    <w:div w:id="957759331">
      <w:marLeft w:val="0"/>
      <w:marRight w:val="0"/>
      <w:marTop w:val="0"/>
      <w:marBottom w:val="0"/>
      <w:divBdr>
        <w:top w:val="none" w:sz="0" w:space="0" w:color="auto"/>
        <w:left w:val="none" w:sz="0" w:space="0" w:color="auto"/>
        <w:bottom w:val="none" w:sz="0" w:space="0" w:color="auto"/>
        <w:right w:val="none" w:sz="0" w:space="0" w:color="auto"/>
      </w:divBdr>
    </w:div>
    <w:div w:id="957759342">
      <w:marLeft w:val="0"/>
      <w:marRight w:val="0"/>
      <w:marTop w:val="0"/>
      <w:marBottom w:val="0"/>
      <w:divBdr>
        <w:top w:val="none" w:sz="0" w:space="0" w:color="auto"/>
        <w:left w:val="none" w:sz="0" w:space="0" w:color="auto"/>
        <w:bottom w:val="none" w:sz="0" w:space="0" w:color="auto"/>
        <w:right w:val="none" w:sz="0" w:space="0" w:color="auto"/>
      </w:divBdr>
    </w:div>
    <w:div w:id="957759354">
      <w:marLeft w:val="0"/>
      <w:marRight w:val="0"/>
      <w:marTop w:val="0"/>
      <w:marBottom w:val="0"/>
      <w:divBdr>
        <w:top w:val="none" w:sz="0" w:space="0" w:color="auto"/>
        <w:left w:val="none" w:sz="0" w:space="0" w:color="auto"/>
        <w:bottom w:val="none" w:sz="0" w:space="0" w:color="auto"/>
        <w:right w:val="none" w:sz="0" w:space="0" w:color="auto"/>
      </w:divBdr>
      <w:divsChild>
        <w:div w:id="957759249">
          <w:marLeft w:val="0"/>
          <w:marRight w:val="0"/>
          <w:marTop w:val="0"/>
          <w:marBottom w:val="0"/>
          <w:divBdr>
            <w:top w:val="none" w:sz="0" w:space="0" w:color="auto"/>
            <w:left w:val="none" w:sz="0" w:space="0" w:color="auto"/>
            <w:bottom w:val="none" w:sz="0" w:space="0" w:color="auto"/>
            <w:right w:val="none" w:sz="0" w:space="0" w:color="auto"/>
          </w:divBdr>
        </w:div>
        <w:div w:id="957759298">
          <w:marLeft w:val="0"/>
          <w:marRight w:val="0"/>
          <w:marTop w:val="0"/>
          <w:marBottom w:val="0"/>
          <w:divBdr>
            <w:top w:val="none" w:sz="0" w:space="0" w:color="auto"/>
            <w:left w:val="none" w:sz="0" w:space="0" w:color="auto"/>
            <w:bottom w:val="none" w:sz="0" w:space="0" w:color="auto"/>
            <w:right w:val="none" w:sz="0" w:space="0" w:color="auto"/>
          </w:divBdr>
        </w:div>
        <w:div w:id="957759300">
          <w:marLeft w:val="0"/>
          <w:marRight w:val="0"/>
          <w:marTop w:val="0"/>
          <w:marBottom w:val="0"/>
          <w:divBdr>
            <w:top w:val="none" w:sz="0" w:space="0" w:color="auto"/>
            <w:left w:val="none" w:sz="0" w:space="0" w:color="auto"/>
            <w:bottom w:val="none" w:sz="0" w:space="0" w:color="auto"/>
            <w:right w:val="none" w:sz="0" w:space="0" w:color="auto"/>
          </w:divBdr>
        </w:div>
        <w:div w:id="957759301">
          <w:marLeft w:val="0"/>
          <w:marRight w:val="0"/>
          <w:marTop w:val="0"/>
          <w:marBottom w:val="0"/>
          <w:divBdr>
            <w:top w:val="none" w:sz="0" w:space="0" w:color="auto"/>
            <w:left w:val="none" w:sz="0" w:space="0" w:color="auto"/>
            <w:bottom w:val="none" w:sz="0" w:space="0" w:color="auto"/>
            <w:right w:val="none" w:sz="0" w:space="0" w:color="auto"/>
          </w:divBdr>
        </w:div>
        <w:div w:id="957759303">
          <w:marLeft w:val="0"/>
          <w:marRight w:val="0"/>
          <w:marTop w:val="0"/>
          <w:marBottom w:val="0"/>
          <w:divBdr>
            <w:top w:val="none" w:sz="0" w:space="0" w:color="auto"/>
            <w:left w:val="none" w:sz="0" w:space="0" w:color="auto"/>
            <w:bottom w:val="none" w:sz="0" w:space="0" w:color="auto"/>
            <w:right w:val="none" w:sz="0" w:space="0" w:color="auto"/>
          </w:divBdr>
        </w:div>
        <w:div w:id="957759304">
          <w:marLeft w:val="0"/>
          <w:marRight w:val="0"/>
          <w:marTop w:val="0"/>
          <w:marBottom w:val="0"/>
          <w:divBdr>
            <w:top w:val="none" w:sz="0" w:space="0" w:color="auto"/>
            <w:left w:val="none" w:sz="0" w:space="0" w:color="auto"/>
            <w:bottom w:val="none" w:sz="0" w:space="0" w:color="auto"/>
            <w:right w:val="none" w:sz="0" w:space="0" w:color="auto"/>
          </w:divBdr>
        </w:div>
        <w:div w:id="957759306">
          <w:marLeft w:val="0"/>
          <w:marRight w:val="0"/>
          <w:marTop w:val="0"/>
          <w:marBottom w:val="0"/>
          <w:divBdr>
            <w:top w:val="none" w:sz="0" w:space="0" w:color="auto"/>
            <w:left w:val="none" w:sz="0" w:space="0" w:color="auto"/>
            <w:bottom w:val="none" w:sz="0" w:space="0" w:color="auto"/>
            <w:right w:val="none" w:sz="0" w:space="0" w:color="auto"/>
          </w:divBdr>
        </w:div>
        <w:div w:id="957759309">
          <w:marLeft w:val="0"/>
          <w:marRight w:val="0"/>
          <w:marTop w:val="0"/>
          <w:marBottom w:val="0"/>
          <w:divBdr>
            <w:top w:val="none" w:sz="0" w:space="0" w:color="auto"/>
            <w:left w:val="none" w:sz="0" w:space="0" w:color="auto"/>
            <w:bottom w:val="none" w:sz="0" w:space="0" w:color="auto"/>
            <w:right w:val="none" w:sz="0" w:space="0" w:color="auto"/>
          </w:divBdr>
        </w:div>
        <w:div w:id="957759311">
          <w:marLeft w:val="0"/>
          <w:marRight w:val="0"/>
          <w:marTop w:val="0"/>
          <w:marBottom w:val="0"/>
          <w:divBdr>
            <w:top w:val="none" w:sz="0" w:space="0" w:color="auto"/>
            <w:left w:val="none" w:sz="0" w:space="0" w:color="auto"/>
            <w:bottom w:val="none" w:sz="0" w:space="0" w:color="auto"/>
            <w:right w:val="none" w:sz="0" w:space="0" w:color="auto"/>
          </w:divBdr>
        </w:div>
        <w:div w:id="957759313">
          <w:marLeft w:val="0"/>
          <w:marRight w:val="0"/>
          <w:marTop w:val="0"/>
          <w:marBottom w:val="0"/>
          <w:divBdr>
            <w:top w:val="none" w:sz="0" w:space="0" w:color="auto"/>
            <w:left w:val="none" w:sz="0" w:space="0" w:color="auto"/>
            <w:bottom w:val="none" w:sz="0" w:space="0" w:color="auto"/>
            <w:right w:val="none" w:sz="0" w:space="0" w:color="auto"/>
          </w:divBdr>
        </w:div>
        <w:div w:id="957759314">
          <w:marLeft w:val="0"/>
          <w:marRight w:val="0"/>
          <w:marTop w:val="0"/>
          <w:marBottom w:val="0"/>
          <w:divBdr>
            <w:top w:val="none" w:sz="0" w:space="0" w:color="auto"/>
            <w:left w:val="none" w:sz="0" w:space="0" w:color="auto"/>
            <w:bottom w:val="none" w:sz="0" w:space="0" w:color="auto"/>
            <w:right w:val="none" w:sz="0" w:space="0" w:color="auto"/>
          </w:divBdr>
        </w:div>
        <w:div w:id="957759315">
          <w:marLeft w:val="0"/>
          <w:marRight w:val="0"/>
          <w:marTop w:val="0"/>
          <w:marBottom w:val="0"/>
          <w:divBdr>
            <w:top w:val="none" w:sz="0" w:space="0" w:color="auto"/>
            <w:left w:val="none" w:sz="0" w:space="0" w:color="auto"/>
            <w:bottom w:val="none" w:sz="0" w:space="0" w:color="auto"/>
            <w:right w:val="none" w:sz="0" w:space="0" w:color="auto"/>
          </w:divBdr>
        </w:div>
        <w:div w:id="957759317">
          <w:marLeft w:val="0"/>
          <w:marRight w:val="0"/>
          <w:marTop w:val="0"/>
          <w:marBottom w:val="0"/>
          <w:divBdr>
            <w:top w:val="none" w:sz="0" w:space="0" w:color="auto"/>
            <w:left w:val="none" w:sz="0" w:space="0" w:color="auto"/>
            <w:bottom w:val="none" w:sz="0" w:space="0" w:color="auto"/>
            <w:right w:val="none" w:sz="0" w:space="0" w:color="auto"/>
          </w:divBdr>
        </w:div>
        <w:div w:id="957759324">
          <w:marLeft w:val="0"/>
          <w:marRight w:val="0"/>
          <w:marTop w:val="0"/>
          <w:marBottom w:val="0"/>
          <w:divBdr>
            <w:top w:val="none" w:sz="0" w:space="0" w:color="auto"/>
            <w:left w:val="none" w:sz="0" w:space="0" w:color="auto"/>
            <w:bottom w:val="none" w:sz="0" w:space="0" w:color="auto"/>
            <w:right w:val="none" w:sz="0" w:space="0" w:color="auto"/>
          </w:divBdr>
        </w:div>
        <w:div w:id="957759325">
          <w:marLeft w:val="0"/>
          <w:marRight w:val="0"/>
          <w:marTop w:val="0"/>
          <w:marBottom w:val="0"/>
          <w:divBdr>
            <w:top w:val="none" w:sz="0" w:space="0" w:color="auto"/>
            <w:left w:val="none" w:sz="0" w:space="0" w:color="auto"/>
            <w:bottom w:val="none" w:sz="0" w:space="0" w:color="auto"/>
            <w:right w:val="none" w:sz="0" w:space="0" w:color="auto"/>
          </w:divBdr>
        </w:div>
        <w:div w:id="957759327">
          <w:marLeft w:val="0"/>
          <w:marRight w:val="0"/>
          <w:marTop w:val="0"/>
          <w:marBottom w:val="0"/>
          <w:divBdr>
            <w:top w:val="none" w:sz="0" w:space="0" w:color="auto"/>
            <w:left w:val="none" w:sz="0" w:space="0" w:color="auto"/>
            <w:bottom w:val="none" w:sz="0" w:space="0" w:color="auto"/>
            <w:right w:val="none" w:sz="0" w:space="0" w:color="auto"/>
          </w:divBdr>
        </w:div>
        <w:div w:id="957759328">
          <w:marLeft w:val="0"/>
          <w:marRight w:val="0"/>
          <w:marTop w:val="0"/>
          <w:marBottom w:val="0"/>
          <w:divBdr>
            <w:top w:val="none" w:sz="0" w:space="0" w:color="auto"/>
            <w:left w:val="none" w:sz="0" w:space="0" w:color="auto"/>
            <w:bottom w:val="none" w:sz="0" w:space="0" w:color="auto"/>
            <w:right w:val="none" w:sz="0" w:space="0" w:color="auto"/>
          </w:divBdr>
        </w:div>
        <w:div w:id="957759329">
          <w:marLeft w:val="0"/>
          <w:marRight w:val="0"/>
          <w:marTop w:val="0"/>
          <w:marBottom w:val="0"/>
          <w:divBdr>
            <w:top w:val="none" w:sz="0" w:space="0" w:color="auto"/>
            <w:left w:val="none" w:sz="0" w:space="0" w:color="auto"/>
            <w:bottom w:val="none" w:sz="0" w:space="0" w:color="auto"/>
            <w:right w:val="none" w:sz="0" w:space="0" w:color="auto"/>
          </w:divBdr>
        </w:div>
        <w:div w:id="957759333">
          <w:marLeft w:val="0"/>
          <w:marRight w:val="0"/>
          <w:marTop w:val="0"/>
          <w:marBottom w:val="0"/>
          <w:divBdr>
            <w:top w:val="none" w:sz="0" w:space="0" w:color="auto"/>
            <w:left w:val="none" w:sz="0" w:space="0" w:color="auto"/>
            <w:bottom w:val="none" w:sz="0" w:space="0" w:color="auto"/>
            <w:right w:val="none" w:sz="0" w:space="0" w:color="auto"/>
          </w:divBdr>
        </w:div>
        <w:div w:id="957759334">
          <w:marLeft w:val="0"/>
          <w:marRight w:val="0"/>
          <w:marTop w:val="0"/>
          <w:marBottom w:val="0"/>
          <w:divBdr>
            <w:top w:val="none" w:sz="0" w:space="0" w:color="auto"/>
            <w:left w:val="none" w:sz="0" w:space="0" w:color="auto"/>
            <w:bottom w:val="none" w:sz="0" w:space="0" w:color="auto"/>
            <w:right w:val="none" w:sz="0" w:space="0" w:color="auto"/>
          </w:divBdr>
        </w:div>
        <w:div w:id="957759335">
          <w:marLeft w:val="0"/>
          <w:marRight w:val="0"/>
          <w:marTop w:val="0"/>
          <w:marBottom w:val="0"/>
          <w:divBdr>
            <w:top w:val="none" w:sz="0" w:space="0" w:color="auto"/>
            <w:left w:val="none" w:sz="0" w:space="0" w:color="auto"/>
            <w:bottom w:val="none" w:sz="0" w:space="0" w:color="auto"/>
            <w:right w:val="none" w:sz="0" w:space="0" w:color="auto"/>
          </w:divBdr>
        </w:div>
        <w:div w:id="957759336">
          <w:marLeft w:val="0"/>
          <w:marRight w:val="0"/>
          <w:marTop w:val="0"/>
          <w:marBottom w:val="0"/>
          <w:divBdr>
            <w:top w:val="none" w:sz="0" w:space="0" w:color="auto"/>
            <w:left w:val="none" w:sz="0" w:space="0" w:color="auto"/>
            <w:bottom w:val="none" w:sz="0" w:space="0" w:color="auto"/>
            <w:right w:val="none" w:sz="0" w:space="0" w:color="auto"/>
          </w:divBdr>
        </w:div>
        <w:div w:id="957759339">
          <w:marLeft w:val="0"/>
          <w:marRight w:val="0"/>
          <w:marTop w:val="0"/>
          <w:marBottom w:val="0"/>
          <w:divBdr>
            <w:top w:val="none" w:sz="0" w:space="0" w:color="auto"/>
            <w:left w:val="none" w:sz="0" w:space="0" w:color="auto"/>
            <w:bottom w:val="none" w:sz="0" w:space="0" w:color="auto"/>
            <w:right w:val="none" w:sz="0" w:space="0" w:color="auto"/>
          </w:divBdr>
        </w:div>
        <w:div w:id="957759340">
          <w:marLeft w:val="0"/>
          <w:marRight w:val="0"/>
          <w:marTop w:val="0"/>
          <w:marBottom w:val="0"/>
          <w:divBdr>
            <w:top w:val="none" w:sz="0" w:space="0" w:color="auto"/>
            <w:left w:val="none" w:sz="0" w:space="0" w:color="auto"/>
            <w:bottom w:val="none" w:sz="0" w:space="0" w:color="auto"/>
            <w:right w:val="none" w:sz="0" w:space="0" w:color="auto"/>
          </w:divBdr>
        </w:div>
        <w:div w:id="957759343">
          <w:marLeft w:val="0"/>
          <w:marRight w:val="0"/>
          <w:marTop w:val="0"/>
          <w:marBottom w:val="0"/>
          <w:divBdr>
            <w:top w:val="none" w:sz="0" w:space="0" w:color="auto"/>
            <w:left w:val="none" w:sz="0" w:space="0" w:color="auto"/>
            <w:bottom w:val="none" w:sz="0" w:space="0" w:color="auto"/>
            <w:right w:val="none" w:sz="0" w:space="0" w:color="auto"/>
          </w:divBdr>
        </w:div>
        <w:div w:id="957759344">
          <w:marLeft w:val="0"/>
          <w:marRight w:val="0"/>
          <w:marTop w:val="0"/>
          <w:marBottom w:val="0"/>
          <w:divBdr>
            <w:top w:val="none" w:sz="0" w:space="0" w:color="auto"/>
            <w:left w:val="none" w:sz="0" w:space="0" w:color="auto"/>
            <w:bottom w:val="none" w:sz="0" w:space="0" w:color="auto"/>
            <w:right w:val="none" w:sz="0" w:space="0" w:color="auto"/>
          </w:divBdr>
        </w:div>
        <w:div w:id="957759346">
          <w:marLeft w:val="0"/>
          <w:marRight w:val="0"/>
          <w:marTop w:val="0"/>
          <w:marBottom w:val="0"/>
          <w:divBdr>
            <w:top w:val="none" w:sz="0" w:space="0" w:color="auto"/>
            <w:left w:val="none" w:sz="0" w:space="0" w:color="auto"/>
            <w:bottom w:val="none" w:sz="0" w:space="0" w:color="auto"/>
            <w:right w:val="none" w:sz="0" w:space="0" w:color="auto"/>
          </w:divBdr>
        </w:div>
        <w:div w:id="957759347">
          <w:marLeft w:val="0"/>
          <w:marRight w:val="0"/>
          <w:marTop w:val="0"/>
          <w:marBottom w:val="0"/>
          <w:divBdr>
            <w:top w:val="none" w:sz="0" w:space="0" w:color="auto"/>
            <w:left w:val="none" w:sz="0" w:space="0" w:color="auto"/>
            <w:bottom w:val="none" w:sz="0" w:space="0" w:color="auto"/>
            <w:right w:val="none" w:sz="0" w:space="0" w:color="auto"/>
          </w:divBdr>
        </w:div>
        <w:div w:id="957759348">
          <w:marLeft w:val="0"/>
          <w:marRight w:val="0"/>
          <w:marTop w:val="0"/>
          <w:marBottom w:val="0"/>
          <w:divBdr>
            <w:top w:val="none" w:sz="0" w:space="0" w:color="auto"/>
            <w:left w:val="none" w:sz="0" w:space="0" w:color="auto"/>
            <w:bottom w:val="none" w:sz="0" w:space="0" w:color="auto"/>
            <w:right w:val="none" w:sz="0" w:space="0" w:color="auto"/>
          </w:divBdr>
        </w:div>
        <w:div w:id="957759350">
          <w:marLeft w:val="0"/>
          <w:marRight w:val="0"/>
          <w:marTop w:val="0"/>
          <w:marBottom w:val="0"/>
          <w:divBdr>
            <w:top w:val="none" w:sz="0" w:space="0" w:color="auto"/>
            <w:left w:val="none" w:sz="0" w:space="0" w:color="auto"/>
            <w:bottom w:val="none" w:sz="0" w:space="0" w:color="auto"/>
            <w:right w:val="none" w:sz="0" w:space="0" w:color="auto"/>
          </w:divBdr>
        </w:div>
        <w:div w:id="957759351">
          <w:marLeft w:val="0"/>
          <w:marRight w:val="0"/>
          <w:marTop w:val="0"/>
          <w:marBottom w:val="0"/>
          <w:divBdr>
            <w:top w:val="none" w:sz="0" w:space="0" w:color="auto"/>
            <w:left w:val="none" w:sz="0" w:space="0" w:color="auto"/>
            <w:bottom w:val="none" w:sz="0" w:space="0" w:color="auto"/>
            <w:right w:val="none" w:sz="0" w:space="0" w:color="auto"/>
          </w:divBdr>
        </w:div>
        <w:div w:id="957759355">
          <w:marLeft w:val="0"/>
          <w:marRight w:val="0"/>
          <w:marTop w:val="0"/>
          <w:marBottom w:val="0"/>
          <w:divBdr>
            <w:top w:val="none" w:sz="0" w:space="0" w:color="auto"/>
            <w:left w:val="none" w:sz="0" w:space="0" w:color="auto"/>
            <w:bottom w:val="none" w:sz="0" w:space="0" w:color="auto"/>
            <w:right w:val="none" w:sz="0" w:space="0" w:color="auto"/>
          </w:divBdr>
        </w:div>
        <w:div w:id="957759357">
          <w:marLeft w:val="0"/>
          <w:marRight w:val="0"/>
          <w:marTop w:val="0"/>
          <w:marBottom w:val="0"/>
          <w:divBdr>
            <w:top w:val="none" w:sz="0" w:space="0" w:color="auto"/>
            <w:left w:val="none" w:sz="0" w:space="0" w:color="auto"/>
            <w:bottom w:val="none" w:sz="0" w:space="0" w:color="auto"/>
            <w:right w:val="none" w:sz="0" w:space="0" w:color="auto"/>
          </w:divBdr>
        </w:div>
        <w:div w:id="957759358">
          <w:marLeft w:val="0"/>
          <w:marRight w:val="0"/>
          <w:marTop w:val="0"/>
          <w:marBottom w:val="0"/>
          <w:divBdr>
            <w:top w:val="none" w:sz="0" w:space="0" w:color="auto"/>
            <w:left w:val="none" w:sz="0" w:space="0" w:color="auto"/>
            <w:bottom w:val="none" w:sz="0" w:space="0" w:color="auto"/>
            <w:right w:val="none" w:sz="0" w:space="0" w:color="auto"/>
          </w:divBdr>
        </w:div>
        <w:div w:id="957759360">
          <w:marLeft w:val="0"/>
          <w:marRight w:val="0"/>
          <w:marTop w:val="0"/>
          <w:marBottom w:val="0"/>
          <w:divBdr>
            <w:top w:val="none" w:sz="0" w:space="0" w:color="auto"/>
            <w:left w:val="none" w:sz="0" w:space="0" w:color="auto"/>
            <w:bottom w:val="none" w:sz="0" w:space="0" w:color="auto"/>
            <w:right w:val="none" w:sz="0" w:space="0" w:color="auto"/>
          </w:divBdr>
        </w:div>
        <w:div w:id="957759362">
          <w:marLeft w:val="0"/>
          <w:marRight w:val="0"/>
          <w:marTop w:val="0"/>
          <w:marBottom w:val="0"/>
          <w:divBdr>
            <w:top w:val="none" w:sz="0" w:space="0" w:color="auto"/>
            <w:left w:val="none" w:sz="0" w:space="0" w:color="auto"/>
            <w:bottom w:val="none" w:sz="0" w:space="0" w:color="auto"/>
            <w:right w:val="none" w:sz="0" w:space="0" w:color="auto"/>
          </w:divBdr>
        </w:div>
        <w:div w:id="957759365">
          <w:marLeft w:val="0"/>
          <w:marRight w:val="0"/>
          <w:marTop w:val="0"/>
          <w:marBottom w:val="0"/>
          <w:divBdr>
            <w:top w:val="none" w:sz="0" w:space="0" w:color="auto"/>
            <w:left w:val="none" w:sz="0" w:space="0" w:color="auto"/>
            <w:bottom w:val="none" w:sz="0" w:space="0" w:color="auto"/>
            <w:right w:val="none" w:sz="0" w:space="0" w:color="auto"/>
          </w:divBdr>
        </w:div>
        <w:div w:id="957759366">
          <w:marLeft w:val="0"/>
          <w:marRight w:val="0"/>
          <w:marTop w:val="0"/>
          <w:marBottom w:val="0"/>
          <w:divBdr>
            <w:top w:val="none" w:sz="0" w:space="0" w:color="auto"/>
            <w:left w:val="none" w:sz="0" w:space="0" w:color="auto"/>
            <w:bottom w:val="none" w:sz="0" w:space="0" w:color="auto"/>
            <w:right w:val="none" w:sz="0" w:space="0" w:color="auto"/>
          </w:divBdr>
        </w:div>
        <w:div w:id="957759367">
          <w:marLeft w:val="0"/>
          <w:marRight w:val="0"/>
          <w:marTop w:val="0"/>
          <w:marBottom w:val="0"/>
          <w:divBdr>
            <w:top w:val="none" w:sz="0" w:space="0" w:color="auto"/>
            <w:left w:val="none" w:sz="0" w:space="0" w:color="auto"/>
            <w:bottom w:val="none" w:sz="0" w:space="0" w:color="auto"/>
            <w:right w:val="none" w:sz="0" w:space="0" w:color="auto"/>
          </w:divBdr>
        </w:div>
        <w:div w:id="957759370">
          <w:marLeft w:val="0"/>
          <w:marRight w:val="0"/>
          <w:marTop w:val="0"/>
          <w:marBottom w:val="0"/>
          <w:divBdr>
            <w:top w:val="none" w:sz="0" w:space="0" w:color="auto"/>
            <w:left w:val="none" w:sz="0" w:space="0" w:color="auto"/>
            <w:bottom w:val="none" w:sz="0" w:space="0" w:color="auto"/>
            <w:right w:val="none" w:sz="0" w:space="0" w:color="auto"/>
          </w:divBdr>
        </w:div>
        <w:div w:id="957759372">
          <w:marLeft w:val="0"/>
          <w:marRight w:val="0"/>
          <w:marTop w:val="0"/>
          <w:marBottom w:val="0"/>
          <w:divBdr>
            <w:top w:val="none" w:sz="0" w:space="0" w:color="auto"/>
            <w:left w:val="none" w:sz="0" w:space="0" w:color="auto"/>
            <w:bottom w:val="none" w:sz="0" w:space="0" w:color="auto"/>
            <w:right w:val="none" w:sz="0" w:space="0" w:color="auto"/>
          </w:divBdr>
        </w:div>
        <w:div w:id="957759373">
          <w:marLeft w:val="0"/>
          <w:marRight w:val="0"/>
          <w:marTop w:val="0"/>
          <w:marBottom w:val="0"/>
          <w:divBdr>
            <w:top w:val="none" w:sz="0" w:space="0" w:color="auto"/>
            <w:left w:val="none" w:sz="0" w:space="0" w:color="auto"/>
            <w:bottom w:val="none" w:sz="0" w:space="0" w:color="auto"/>
            <w:right w:val="none" w:sz="0" w:space="0" w:color="auto"/>
          </w:divBdr>
        </w:div>
        <w:div w:id="957759375">
          <w:marLeft w:val="0"/>
          <w:marRight w:val="0"/>
          <w:marTop w:val="0"/>
          <w:marBottom w:val="0"/>
          <w:divBdr>
            <w:top w:val="none" w:sz="0" w:space="0" w:color="auto"/>
            <w:left w:val="none" w:sz="0" w:space="0" w:color="auto"/>
            <w:bottom w:val="none" w:sz="0" w:space="0" w:color="auto"/>
            <w:right w:val="none" w:sz="0" w:space="0" w:color="auto"/>
          </w:divBdr>
        </w:div>
        <w:div w:id="957759376">
          <w:marLeft w:val="0"/>
          <w:marRight w:val="0"/>
          <w:marTop w:val="0"/>
          <w:marBottom w:val="0"/>
          <w:divBdr>
            <w:top w:val="none" w:sz="0" w:space="0" w:color="auto"/>
            <w:left w:val="none" w:sz="0" w:space="0" w:color="auto"/>
            <w:bottom w:val="none" w:sz="0" w:space="0" w:color="auto"/>
            <w:right w:val="none" w:sz="0" w:space="0" w:color="auto"/>
          </w:divBdr>
        </w:div>
        <w:div w:id="957759377">
          <w:marLeft w:val="0"/>
          <w:marRight w:val="0"/>
          <w:marTop w:val="0"/>
          <w:marBottom w:val="0"/>
          <w:divBdr>
            <w:top w:val="none" w:sz="0" w:space="0" w:color="auto"/>
            <w:left w:val="none" w:sz="0" w:space="0" w:color="auto"/>
            <w:bottom w:val="none" w:sz="0" w:space="0" w:color="auto"/>
            <w:right w:val="none" w:sz="0" w:space="0" w:color="auto"/>
          </w:divBdr>
        </w:div>
        <w:div w:id="957759379">
          <w:marLeft w:val="0"/>
          <w:marRight w:val="0"/>
          <w:marTop w:val="0"/>
          <w:marBottom w:val="0"/>
          <w:divBdr>
            <w:top w:val="none" w:sz="0" w:space="0" w:color="auto"/>
            <w:left w:val="none" w:sz="0" w:space="0" w:color="auto"/>
            <w:bottom w:val="none" w:sz="0" w:space="0" w:color="auto"/>
            <w:right w:val="none" w:sz="0" w:space="0" w:color="auto"/>
          </w:divBdr>
        </w:div>
        <w:div w:id="957759380">
          <w:marLeft w:val="0"/>
          <w:marRight w:val="0"/>
          <w:marTop w:val="0"/>
          <w:marBottom w:val="0"/>
          <w:divBdr>
            <w:top w:val="none" w:sz="0" w:space="0" w:color="auto"/>
            <w:left w:val="none" w:sz="0" w:space="0" w:color="auto"/>
            <w:bottom w:val="none" w:sz="0" w:space="0" w:color="auto"/>
            <w:right w:val="none" w:sz="0" w:space="0" w:color="auto"/>
          </w:divBdr>
        </w:div>
        <w:div w:id="957759385">
          <w:marLeft w:val="0"/>
          <w:marRight w:val="0"/>
          <w:marTop w:val="0"/>
          <w:marBottom w:val="0"/>
          <w:divBdr>
            <w:top w:val="none" w:sz="0" w:space="0" w:color="auto"/>
            <w:left w:val="none" w:sz="0" w:space="0" w:color="auto"/>
            <w:bottom w:val="none" w:sz="0" w:space="0" w:color="auto"/>
            <w:right w:val="none" w:sz="0" w:space="0" w:color="auto"/>
          </w:divBdr>
        </w:div>
        <w:div w:id="957759386">
          <w:marLeft w:val="0"/>
          <w:marRight w:val="0"/>
          <w:marTop w:val="0"/>
          <w:marBottom w:val="0"/>
          <w:divBdr>
            <w:top w:val="none" w:sz="0" w:space="0" w:color="auto"/>
            <w:left w:val="none" w:sz="0" w:space="0" w:color="auto"/>
            <w:bottom w:val="none" w:sz="0" w:space="0" w:color="auto"/>
            <w:right w:val="none" w:sz="0" w:space="0" w:color="auto"/>
          </w:divBdr>
        </w:div>
        <w:div w:id="957759388">
          <w:marLeft w:val="0"/>
          <w:marRight w:val="0"/>
          <w:marTop w:val="0"/>
          <w:marBottom w:val="0"/>
          <w:divBdr>
            <w:top w:val="none" w:sz="0" w:space="0" w:color="auto"/>
            <w:left w:val="none" w:sz="0" w:space="0" w:color="auto"/>
            <w:bottom w:val="none" w:sz="0" w:space="0" w:color="auto"/>
            <w:right w:val="none" w:sz="0" w:space="0" w:color="auto"/>
          </w:divBdr>
        </w:div>
        <w:div w:id="957759389">
          <w:marLeft w:val="0"/>
          <w:marRight w:val="0"/>
          <w:marTop w:val="0"/>
          <w:marBottom w:val="0"/>
          <w:divBdr>
            <w:top w:val="none" w:sz="0" w:space="0" w:color="auto"/>
            <w:left w:val="none" w:sz="0" w:space="0" w:color="auto"/>
            <w:bottom w:val="none" w:sz="0" w:space="0" w:color="auto"/>
            <w:right w:val="none" w:sz="0" w:space="0" w:color="auto"/>
          </w:divBdr>
        </w:div>
        <w:div w:id="957759392">
          <w:marLeft w:val="0"/>
          <w:marRight w:val="0"/>
          <w:marTop w:val="0"/>
          <w:marBottom w:val="0"/>
          <w:divBdr>
            <w:top w:val="none" w:sz="0" w:space="0" w:color="auto"/>
            <w:left w:val="none" w:sz="0" w:space="0" w:color="auto"/>
            <w:bottom w:val="none" w:sz="0" w:space="0" w:color="auto"/>
            <w:right w:val="none" w:sz="0" w:space="0" w:color="auto"/>
          </w:divBdr>
        </w:div>
        <w:div w:id="957759394">
          <w:marLeft w:val="0"/>
          <w:marRight w:val="0"/>
          <w:marTop w:val="0"/>
          <w:marBottom w:val="0"/>
          <w:divBdr>
            <w:top w:val="none" w:sz="0" w:space="0" w:color="auto"/>
            <w:left w:val="none" w:sz="0" w:space="0" w:color="auto"/>
            <w:bottom w:val="none" w:sz="0" w:space="0" w:color="auto"/>
            <w:right w:val="none" w:sz="0" w:space="0" w:color="auto"/>
          </w:divBdr>
        </w:div>
        <w:div w:id="957759397">
          <w:marLeft w:val="0"/>
          <w:marRight w:val="0"/>
          <w:marTop w:val="0"/>
          <w:marBottom w:val="0"/>
          <w:divBdr>
            <w:top w:val="none" w:sz="0" w:space="0" w:color="auto"/>
            <w:left w:val="none" w:sz="0" w:space="0" w:color="auto"/>
            <w:bottom w:val="none" w:sz="0" w:space="0" w:color="auto"/>
            <w:right w:val="none" w:sz="0" w:space="0" w:color="auto"/>
          </w:divBdr>
        </w:div>
        <w:div w:id="957759404">
          <w:marLeft w:val="0"/>
          <w:marRight w:val="0"/>
          <w:marTop w:val="0"/>
          <w:marBottom w:val="0"/>
          <w:divBdr>
            <w:top w:val="none" w:sz="0" w:space="0" w:color="auto"/>
            <w:left w:val="none" w:sz="0" w:space="0" w:color="auto"/>
            <w:bottom w:val="none" w:sz="0" w:space="0" w:color="auto"/>
            <w:right w:val="none" w:sz="0" w:space="0" w:color="auto"/>
          </w:divBdr>
        </w:div>
        <w:div w:id="957759406">
          <w:marLeft w:val="0"/>
          <w:marRight w:val="0"/>
          <w:marTop w:val="0"/>
          <w:marBottom w:val="0"/>
          <w:divBdr>
            <w:top w:val="none" w:sz="0" w:space="0" w:color="auto"/>
            <w:left w:val="none" w:sz="0" w:space="0" w:color="auto"/>
            <w:bottom w:val="none" w:sz="0" w:space="0" w:color="auto"/>
            <w:right w:val="none" w:sz="0" w:space="0" w:color="auto"/>
          </w:divBdr>
        </w:div>
        <w:div w:id="957759408">
          <w:marLeft w:val="0"/>
          <w:marRight w:val="0"/>
          <w:marTop w:val="0"/>
          <w:marBottom w:val="0"/>
          <w:divBdr>
            <w:top w:val="none" w:sz="0" w:space="0" w:color="auto"/>
            <w:left w:val="none" w:sz="0" w:space="0" w:color="auto"/>
            <w:bottom w:val="none" w:sz="0" w:space="0" w:color="auto"/>
            <w:right w:val="none" w:sz="0" w:space="0" w:color="auto"/>
          </w:divBdr>
        </w:div>
        <w:div w:id="957759412">
          <w:marLeft w:val="0"/>
          <w:marRight w:val="0"/>
          <w:marTop w:val="0"/>
          <w:marBottom w:val="0"/>
          <w:divBdr>
            <w:top w:val="none" w:sz="0" w:space="0" w:color="auto"/>
            <w:left w:val="none" w:sz="0" w:space="0" w:color="auto"/>
            <w:bottom w:val="none" w:sz="0" w:space="0" w:color="auto"/>
            <w:right w:val="none" w:sz="0" w:space="0" w:color="auto"/>
          </w:divBdr>
        </w:div>
        <w:div w:id="957759416">
          <w:marLeft w:val="0"/>
          <w:marRight w:val="0"/>
          <w:marTop w:val="0"/>
          <w:marBottom w:val="0"/>
          <w:divBdr>
            <w:top w:val="none" w:sz="0" w:space="0" w:color="auto"/>
            <w:left w:val="none" w:sz="0" w:space="0" w:color="auto"/>
            <w:bottom w:val="none" w:sz="0" w:space="0" w:color="auto"/>
            <w:right w:val="none" w:sz="0" w:space="0" w:color="auto"/>
          </w:divBdr>
        </w:div>
        <w:div w:id="957759419">
          <w:marLeft w:val="0"/>
          <w:marRight w:val="0"/>
          <w:marTop w:val="0"/>
          <w:marBottom w:val="0"/>
          <w:divBdr>
            <w:top w:val="none" w:sz="0" w:space="0" w:color="auto"/>
            <w:left w:val="none" w:sz="0" w:space="0" w:color="auto"/>
            <w:bottom w:val="none" w:sz="0" w:space="0" w:color="auto"/>
            <w:right w:val="none" w:sz="0" w:space="0" w:color="auto"/>
          </w:divBdr>
        </w:div>
        <w:div w:id="957759424">
          <w:marLeft w:val="0"/>
          <w:marRight w:val="0"/>
          <w:marTop w:val="0"/>
          <w:marBottom w:val="0"/>
          <w:divBdr>
            <w:top w:val="none" w:sz="0" w:space="0" w:color="auto"/>
            <w:left w:val="none" w:sz="0" w:space="0" w:color="auto"/>
            <w:bottom w:val="none" w:sz="0" w:space="0" w:color="auto"/>
            <w:right w:val="none" w:sz="0" w:space="0" w:color="auto"/>
          </w:divBdr>
        </w:div>
        <w:div w:id="957759426">
          <w:marLeft w:val="0"/>
          <w:marRight w:val="0"/>
          <w:marTop w:val="0"/>
          <w:marBottom w:val="0"/>
          <w:divBdr>
            <w:top w:val="none" w:sz="0" w:space="0" w:color="auto"/>
            <w:left w:val="none" w:sz="0" w:space="0" w:color="auto"/>
            <w:bottom w:val="none" w:sz="0" w:space="0" w:color="auto"/>
            <w:right w:val="none" w:sz="0" w:space="0" w:color="auto"/>
          </w:divBdr>
        </w:div>
        <w:div w:id="957759427">
          <w:marLeft w:val="0"/>
          <w:marRight w:val="0"/>
          <w:marTop w:val="0"/>
          <w:marBottom w:val="0"/>
          <w:divBdr>
            <w:top w:val="none" w:sz="0" w:space="0" w:color="auto"/>
            <w:left w:val="none" w:sz="0" w:space="0" w:color="auto"/>
            <w:bottom w:val="none" w:sz="0" w:space="0" w:color="auto"/>
            <w:right w:val="none" w:sz="0" w:space="0" w:color="auto"/>
          </w:divBdr>
        </w:div>
        <w:div w:id="957759431">
          <w:marLeft w:val="0"/>
          <w:marRight w:val="0"/>
          <w:marTop w:val="0"/>
          <w:marBottom w:val="0"/>
          <w:divBdr>
            <w:top w:val="none" w:sz="0" w:space="0" w:color="auto"/>
            <w:left w:val="none" w:sz="0" w:space="0" w:color="auto"/>
            <w:bottom w:val="none" w:sz="0" w:space="0" w:color="auto"/>
            <w:right w:val="none" w:sz="0" w:space="0" w:color="auto"/>
          </w:divBdr>
        </w:div>
      </w:divsChild>
    </w:div>
    <w:div w:id="957759364">
      <w:marLeft w:val="0"/>
      <w:marRight w:val="0"/>
      <w:marTop w:val="0"/>
      <w:marBottom w:val="0"/>
      <w:divBdr>
        <w:top w:val="none" w:sz="0" w:space="0" w:color="auto"/>
        <w:left w:val="none" w:sz="0" w:space="0" w:color="auto"/>
        <w:bottom w:val="none" w:sz="0" w:space="0" w:color="auto"/>
        <w:right w:val="none" w:sz="0" w:space="0" w:color="auto"/>
      </w:divBdr>
    </w:div>
    <w:div w:id="957759368">
      <w:marLeft w:val="0"/>
      <w:marRight w:val="0"/>
      <w:marTop w:val="0"/>
      <w:marBottom w:val="0"/>
      <w:divBdr>
        <w:top w:val="none" w:sz="0" w:space="0" w:color="auto"/>
        <w:left w:val="none" w:sz="0" w:space="0" w:color="auto"/>
        <w:bottom w:val="none" w:sz="0" w:space="0" w:color="auto"/>
        <w:right w:val="none" w:sz="0" w:space="0" w:color="auto"/>
      </w:divBdr>
    </w:div>
    <w:div w:id="957759383">
      <w:marLeft w:val="0"/>
      <w:marRight w:val="0"/>
      <w:marTop w:val="0"/>
      <w:marBottom w:val="0"/>
      <w:divBdr>
        <w:top w:val="none" w:sz="0" w:space="0" w:color="auto"/>
        <w:left w:val="none" w:sz="0" w:space="0" w:color="auto"/>
        <w:bottom w:val="none" w:sz="0" w:space="0" w:color="auto"/>
        <w:right w:val="none" w:sz="0" w:space="0" w:color="auto"/>
      </w:divBdr>
    </w:div>
    <w:div w:id="957759384">
      <w:marLeft w:val="0"/>
      <w:marRight w:val="0"/>
      <w:marTop w:val="0"/>
      <w:marBottom w:val="0"/>
      <w:divBdr>
        <w:top w:val="none" w:sz="0" w:space="0" w:color="auto"/>
        <w:left w:val="none" w:sz="0" w:space="0" w:color="auto"/>
        <w:bottom w:val="none" w:sz="0" w:space="0" w:color="auto"/>
        <w:right w:val="none" w:sz="0" w:space="0" w:color="auto"/>
      </w:divBdr>
    </w:div>
    <w:div w:id="957759396">
      <w:marLeft w:val="0"/>
      <w:marRight w:val="0"/>
      <w:marTop w:val="0"/>
      <w:marBottom w:val="0"/>
      <w:divBdr>
        <w:top w:val="none" w:sz="0" w:space="0" w:color="auto"/>
        <w:left w:val="none" w:sz="0" w:space="0" w:color="auto"/>
        <w:bottom w:val="none" w:sz="0" w:space="0" w:color="auto"/>
        <w:right w:val="none" w:sz="0" w:space="0" w:color="auto"/>
      </w:divBdr>
    </w:div>
    <w:div w:id="957759399">
      <w:marLeft w:val="0"/>
      <w:marRight w:val="0"/>
      <w:marTop w:val="0"/>
      <w:marBottom w:val="0"/>
      <w:divBdr>
        <w:top w:val="none" w:sz="0" w:space="0" w:color="auto"/>
        <w:left w:val="none" w:sz="0" w:space="0" w:color="auto"/>
        <w:bottom w:val="none" w:sz="0" w:space="0" w:color="auto"/>
        <w:right w:val="none" w:sz="0" w:space="0" w:color="auto"/>
      </w:divBdr>
    </w:div>
    <w:div w:id="957759400">
      <w:marLeft w:val="0"/>
      <w:marRight w:val="0"/>
      <w:marTop w:val="0"/>
      <w:marBottom w:val="0"/>
      <w:divBdr>
        <w:top w:val="none" w:sz="0" w:space="0" w:color="auto"/>
        <w:left w:val="none" w:sz="0" w:space="0" w:color="auto"/>
        <w:bottom w:val="none" w:sz="0" w:space="0" w:color="auto"/>
        <w:right w:val="none" w:sz="0" w:space="0" w:color="auto"/>
      </w:divBdr>
    </w:div>
    <w:div w:id="957759410">
      <w:marLeft w:val="0"/>
      <w:marRight w:val="0"/>
      <w:marTop w:val="0"/>
      <w:marBottom w:val="0"/>
      <w:divBdr>
        <w:top w:val="none" w:sz="0" w:space="0" w:color="auto"/>
        <w:left w:val="none" w:sz="0" w:space="0" w:color="auto"/>
        <w:bottom w:val="none" w:sz="0" w:space="0" w:color="auto"/>
        <w:right w:val="none" w:sz="0" w:space="0" w:color="auto"/>
      </w:divBdr>
    </w:div>
    <w:div w:id="957759414">
      <w:marLeft w:val="0"/>
      <w:marRight w:val="0"/>
      <w:marTop w:val="0"/>
      <w:marBottom w:val="0"/>
      <w:divBdr>
        <w:top w:val="none" w:sz="0" w:space="0" w:color="auto"/>
        <w:left w:val="none" w:sz="0" w:space="0" w:color="auto"/>
        <w:bottom w:val="none" w:sz="0" w:space="0" w:color="auto"/>
        <w:right w:val="none" w:sz="0" w:space="0" w:color="auto"/>
      </w:divBdr>
    </w:div>
    <w:div w:id="957759428">
      <w:marLeft w:val="0"/>
      <w:marRight w:val="0"/>
      <w:marTop w:val="0"/>
      <w:marBottom w:val="0"/>
      <w:divBdr>
        <w:top w:val="none" w:sz="0" w:space="0" w:color="auto"/>
        <w:left w:val="none" w:sz="0" w:space="0" w:color="auto"/>
        <w:bottom w:val="none" w:sz="0" w:space="0" w:color="auto"/>
        <w:right w:val="none" w:sz="0" w:space="0" w:color="auto"/>
      </w:divBdr>
    </w:div>
    <w:div w:id="957759430">
      <w:marLeft w:val="0"/>
      <w:marRight w:val="0"/>
      <w:marTop w:val="0"/>
      <w:marBottom w:val="0"/>
      <w:divBdr>
        <w:top w:val="none" w:sz="0" w:space="0" w:color="auto"/>
        <w:left w:val="none" w:sz="0" w:space="0" w:color="auto"/>
        <w:bottom w:val="none" w:sz="0" w:space="0" w:color="auto"/>
        <w:right w:val="none" w:sz="0" w:space="0" w:color="auto"/>
      </w:divBdr>
      <w:divsChild>
        <w:div w:id="957759390">
          <w:marLeft w:val="0"/>
          <w:marRight w:val="0"/>
          <w:marTop w:val="0"/>
          <w:marBottom w:val="0"/>
          <w:divBdr>
            <w:top w:val="none" w:sz="0" w:space="0" w:color="auto"/>
            <w:left w:val="none" w:sz="0" w:space="0" w:color="auto"/>
            <w:bottom w:val="none" w:sz="0" w:space="0" w:color="auto"/>
            <w:right w:val="none" w:sz="0" w:space="0" w:color="auto"/>
          </w:divBdr>
        </w:div>
      </w:divsChild>
    </w:div>
    <w:div w:id="957759432">
      <w:marLeft w:val="0"/>
      <w:marRight w:val="0"/>
      <w:marTop w:val="0"/>
      <w:marBottom w:val="0"/>
      <w:divBdr>
        <w:top w:val="none" w:sz="0" w:space="0" w:color="auto"/>
        <w:left w:val="none" w:sz="0" w:space="0" w:color="auto"/>
        <w:bottom w:val="none" w:sz="0" w:space="0" w:color="auto"/>
        <w:right w:val="none" w:sz="0" w:space="0" w:color="auto"/>
      </w:divBdr>
      <w:divsChild>
        <w:div w:id="957759248">
          <w:marLeft w:val="0"/>
          <w:marRight w:val="0"/>
          <w:marTop w:val="0"/>
          <w:marBottom w:val="0"/>
          <w:divBdr>
            <w:top w:val="none" w:sz="0" w:space="0" w:color="auto"/>
            <w:left w:val="none" w:sz="0" w:space="0" w:color="auto"/>
            <w:bottom w:val="none" w:sz="0" w:space="0" w:color="auto"/>
            <w:right w:val="none" w:sz="0" w:space="0" w:color="auto"/>
          </w:divBdr>
        </w:div>
        <w:div w:id="957759299">
          <w:marLeft w:val="0"/>
          <w:marRight w:val="0"/>
          <w:marTop w:val="0"/>
          <w:marBottom w:val="0"/>
          <w:divBdr>
            <w:top w:val="none" w:sz="0" w:space="0" w:color="auto"/>
            <w:left w:val="none" w:sz="0" w:space="0" w:color="auto"/>
            <w:bottom w:val="none" w:sz="0" w:space="0" w:color="auto"/>
            <w:right w:val="none" w:sz="0" w:space="0" w:color="auto"/>
          </w:divBdr>
        </w:div>
        <w:div w:id="957759302">
          <w:marLeft w:val="0"/>
          <w:marRight w:val="0"/>
          <w:marTop w:val="0"/>
          <w:marBottom w:val="0"/>
          <w:divBdr>
            <w:top w:val="none" w:sz="0" w:space="0" w:color="auto"/>
            <w:left w:val="none" w:sz="0" w:space="0" w:color="auto"/>
            <w:bottom w:val="none" w:sz="0" w:space="0" w:color="auto"/>
            <w:right w:val="none" w:sz="0" w:space="0" w:color="auto"/>
          </w:divBdr>
        </w:div>
        <w:div w:id="957759305">
          <w:marLeft w:val="0"/>
          <w:marRight w:val="0"/>
          <w:marTop w:val="0"/>
          <w:marBottom w:val="0"/>
          <w:divBdr>
            <w:top w:val="none" w:sz="0" w:space="0" w:color="auto"/>
            <w:left w:val="none" w:sz="0" w:space="0" w:color="auto"/>
            <w:bottom w:val="none" w:sz="0" w:space="0" w:color="auto"/>
            <w:right w:val="none" w:sz="0" w:space="0" w:color="auto"/>
          </w:divBdr>
        </w:div>
        <w:div w:id="957759308">
          <w:marLeft w:val="0"/>
          <w:marRight w:val="0"/>
          <w:marTop w:val="0"/>
          <w:marBottom w:val="0"/>
          <w:divBdr>
            <w:top w:val="none" w:sz="0" w:space="0" w:color="auto"/>
            <w:left w:val="none" w:sz="0" w:space="0" w:color="auto"/>
            <w:bottom w:val="none" w:sz="0" w:space="0" w:color="auto"/>
            <w:right w:val="none" w:sz="0" w:space="0" w:color="auto"/>
          </w:divBdr>
        </w:div>
        <w:div w:id="957759312">
          <w:marLeft w:val="0"/>
          <w:marRight w:val="0"/>
          <w:marTop w:val="0"/>
          <w:marBottom w:val="0"/>
          <w:divBdr>
            <w:top w:val="none" w:sz="0" w:space="0" w:color="auto"/>
            <w:left w:val="none" w:sz="0" w:space="0" w:color="auto"/>
            <w:bottom w:val="none" w:sz="0" w:space="0" w:color="auto"/>
            <w:right w:val="none" w:sz="0" w:space="0" w:color="auto"/>
          </w:divBdr>
        </w:div>
        <w:div w:id="957759318">
          <w:marLeft w:val="0"/>
          <w:marRight w:val="0"/>
          <w:marTop w:val="0"/>
          <w:marBottom w:val="0"/>
          <w:divBdr>
            <w:top w:val="none" w:sz="0" w:space="0" w:color="auto"/>
            <w:left w:val="none" w:sz="0" w:space="0" w:color="auto"/>
            <w:bottom w:val="none" w:sz="0" w:space="0" w:color="auto"/>
            <w:right w:val="none" w:sz="0" w:space="0" w:color="auto"/>
          </w:divBdr>
        </w:div>
        <w:div w:id="957759319">
          <w:marLeft w:val="0"/>
          <w:marRight w:val="0"/>
          <w:marTop w:val="0"/>
          <w:marBottom w:val="0"/>
          <w:divBdr>
            <w:top w:val="none" w:sz="0" w:space="0" w:color="auto"/>
            <w:left w:val="none" w:sz="0" w:space="0" w:color="auto"/>
            <w:bottom w:val="none" w:sz="0" w:space="0" w:color="auto"/>
            <w:right w:val="none" w:sz="0" w:space="0" w:color="auto"/>
          </w:divBdr>
        </w:div>
        <w:div w:id="957759320">
          <w:marLeft w:val="0"/>
          <w:marRight w:val="0"/>
          <w:marTop w:val="0"/>
          <w:marBottom w:val="0"/>
          <w:divBdr>
            <w:top w:val="none" w:sz="0" w:space="0" w:color="auto"/>
            <w:left w:val="none" w:sz="0" w:space="0" w:color="auto"/>
            <w:bottom w:val="none" w:sz="0" w:space="0" w:color="auto"/>
            <w:right w:val="none" w:sz="0" w:space="0" w:color="auto"/>
          </w:divBdr>
        </w:div>
        <w:div w:id="957759321">
          <w:marLeft w:val="0"/>
          <w:marRight w:val="0"/>
          <w:marTop w:val="0"/>
          <w:marBottom w:val="0"/>
          <w:divBdr>
            <w:top w:val="none" w:sz="0" w:space="0" w:color="auto"/>
            <w:left w:val="none" w:sz="0" w:space="0" w:color="auto"/>
            <w:bottom w:val="none" w:sz="0" w:space="0" w:color="auto"/>
            <w:right w:val="none" w:sz="0" w:space="0" w:color="auto"/>
          </w:divBdr>
        </w:div>
        <w:div w:id="957759323">
          <w:marLeft w:val="0"/>
          <w:marRight w:val="0"/>
          <w:marTop w:val="0"/>
          <w:marBottom w:val="0"/>
          <w:divBdr>
            <w:top w:val="none" w:sz="0" w:space="0" w:color="auto"/>
            <w:left w:val="none" w:sz="0" w:space="0" w:color="auto"/>
            <w:bottom w:val="none" w:sz="0" w:space="0" w:color="auto"/>
            <w:right w:val="none" w:sz="0" w:space="0" w:color="auto"/>
          </w:divBdr>
        </w:div>
        <w:div w:id="957759326">
          <w:marLeft w:val="0"/>
          <w:marRight w:val="0"/>
          <w:marTop w:val="0"/>
          <w:marBottom w:val="0"/>
          <w:divBdr>
            <w:top w:val="none" w:sz="0" w:space="0" w:color="auto"/>
            <w:left w:val="none" w:sz="0" w:space="0" w:color="auto"/>
            <w:bottom w:val="none" w:sz="0" w:space="0" w:color="auto"/>
            <w:right w:val="none" w:sz="0" w:space="0" w:color="auto"/>
          </w:divBdr>
        </w:div>
        <w:div w:id="957759330">
          <w:marLeft w:val="0"/>
          <w:marRight w:val="0"/>
          <w:marTop w:val="0"/>
          <w:marBottom w:val="0"/>
          <w:divBdr>
            <w:top w:val="none" w:sz="0" w:space="0" w:color="auto"/>
            <w:left w:val="none" w:sz="0" w:space="0" w:color="auto"/>
            <w:bottom w:val="none" w:sz="0" w:space="0" w:color="auto"/>
            <w:right w:val="none" w:sz="0" w:space="0" w:color="auto"/>
          </w:divBdr>
        </w:div>
        <w:div w:id="957759332">
          <w:marLeft w:val="0"/>
          <w:marRight w:val="0"/>
          <w:marTop w:val="0"/>
          <w:marBottom w:val="0"/>
          <w:divBdr>
            <w:top w:val="none" w:sz="0" w:space="0" w:color="auto"/>
            <w:left w:val="none" w:sz="0" w:space="0" w:color="auto"/>
            <w:bottom w:val="none" w:sz="0" w:space="0" w:color="auto"/>
            <w:right w:val="none" w:sz="0" w:space="0" w:color="auto"/>
          </w:divBdr>
        </w:div>
        <w:div w:id="957759337">
          <w:marLeft w:val="0"/>
          <w:marRight w:val="0"/>
          <w:marTop w:val="0"/>
          <w:marBottom w:val="0"/>
          <w:divBdr>
            <w:top w:val="none" w:sz="0" w:space="0" w:color="auto"/>
            <w:left w:val="none" w:sz="0" w:space="0" w:color="auto"/>
            <w:bottom w:val="none" w:sz="0" w:space="0" w:color="auto"/>
            <w:right w:val="none" w:sz="0" w:space="0" w:color="auto"/>
          </w:divBdr>
        </w:div>
        <w:div w:id="957759338">
          <w:marLeft w:val="0"/>
          <w:marRight w:val="0"/>
          <w:marTop w:val="0"/>
          <w:marBottom w:val="0"/>
          <w:divBdr>
            <w:top w:val="none" w:sz="0" w:space="0" w:color="auto"/>
            <w:left w:val="none" w:sz="0" w:space="0" w:color="auto"/>
            <w:bottom w:val="none" w:sz="0" w:space="0" w:color="auto"/>
            <w:right w:val="none" w:sz="0" w:space="0" w:color="auto"/>
          </w:divBdr>
        </w:div>
        <w:div w:id="957759341">
          <w:marLeft w:val="0"/>
          <w:marRight w:val="0"/>
          <w:marTop w:val="0"/>
          <w:marBottom w:val="0"/>
          <w:divBdr>
            <w:top w:val="none" w:sz="0" w:space="0" w:color="auto"/>
            <w:left w:val="none" w:sz="0" w:space="0" w:color="auto"/>
            <w:bottom w:val="none" w:sz="0" w:space="0" w:color="auto"/>
            <w:right w:val="none" w:sz="0" w:space="0" w:color="auto"/>
          </w:divBdr>
        </w:div>
        <w:div w:id="957759345">
          <w:marLeft w:val="0"/>
          <w:marRight w:val="0"/>
          <w:marTop w:val="0"/>
          <w:marBottom w:val="0"/>
          <w:divBdr>
            <w:top w:val="none" w:sz="0" w:space="0" w:color="auto"/>
            <w:left w:val="none" w:sz="0" w:space="0" w:color="auto"/>
            <w:bottom w:val="none" w:sz="0" w:space="0" w:color="auto"/>
            <w:right w:val="none" w:sz="0" w:space="0" w:color="auto"/>
          </w:divBdr>
        </w:div>
        <w:div w:id="957759349">
          <w:marLeft w:val="0"/>
          <w:marRight w:val="0"/>
          <w:marTop w:val="0"/>
          <w:marBottom w:val="0"/>
          <w:divBdr>
            <w:top w:val="none" w:sz="0" w:space="0" w:color="auto"/>
            <w:left w:val="none" w:sz="0" w:space="0" w:color="auto"/>
            <w:bottom w:val="none" w:sz="0" w:space="0" w:color="auto"/>
            <w:right w:val="none" w:sz="0" w:space="0" w:color="auto"/>
          </w:divBdr>
        </w:div>
        <w:div w:id="957759352">
          <w:marLeft w:val="0"/>
          <w:marRight w:val="0"/>
          <w:marTop w:val="0"/>
          <w:marBottom w:val="0"/>
          <w:divBdr>
            <w:top w:val="none" w:sz="0" w:space="0" w:color="auto"/>
            <w:left w:val="none" w:sz="0" w:space="0" w:color="auto"/>
            <w:bottom w:val="none" w:sz="0" w:space="0" w:color="auto"/>
            <w:right w:val="none" w:sz="0" w:space="0" w:color="auto"/>
          </w:divBdr>
        </w:div>
        <w:div w:id="957759353">
          <w:marLeft w:val="0"/>
          <w:marRight w:val="0"/>
          <w:marTop w:val="0"/>
          <w:marBottom w:val="0"/>
          <w:divBdr>
            <w:top w:val="none" w:sz="0" w:space="0" w:color="auto"/>
            <w:left w:val="none" w:sz="0" w:space="0" w:color="auto"/>
            <w:bottom w:val="none" w:sz="0" w:space="0" w:color="auto"/>
            <w:right w:val="none" w:sz="0" w:space="0" w:color="auto"/>
          </w:divBdr>
        </w:div>
        <w:div w:id="957759356">
          <w:marLeft w:val="0"/>
          <w:marRight w:val="0"/>
          <w:marTop w:val="0"/>
          <w:marBottom w:val="0"/>
          <w:divBdr>
            <w:top w:val="none" w:sz="0" w:space="0" w:color="auto"/>
            <w:left w:val="none" w:sz="0" w:space="0" w:color="auto"/>
            <w:bottom w:val="none" w:sz="0" w:space="0" w:color="auto"/>
            <w:right w:val="none" w:sz="0" w:space="0" w:color="auto"/>
          </w:divBdr>
        </w:div>
        <w:div w:id="957759359">
          <w:marLeft w:val="0"/>
          <w:marRight w:val="0"/>
          <w:marTop w:val="0"/>
          <w:marBottom w:val="0"/>
          <w:divBdr>
            <w:top w:val="none" w:sz="0" w:space="0" w:color="auto"/>
            <w:left w:val="none" w:sz="0" w:space="0" w:color="auto"/>
            <w:bottom w:val="none" w:sz="0" w:space="0" w:color="auto"/>
            <w:right w:val="none" w:sz="0" w:space="0" w:color="auto"/>
          </w:divBdr>
        </w:div>
        <w:div w:id="957759361">
          <w:marLeft w:val="0"/>
          <w:marRight w:val="0"/>
          <w:marTop w:val="0"/>
          <w:marBottom w:val="0"/>
          <w:divBdr>
            <w:top w:val="none" w:sz="0" w:space="0" w:color="auto"/>
            <w:left w:val="none" w:sz="0" w:space="0" w:color="auto"/>
            <w:bottom w:val="none" w:sz="0" w:space="0" w:color="auto"/>
            <w:right w:val="none" w:sz="0" w:space="0" w:color="auto"/>
          </w:divBdr>
        </w:div>
        <w:div w:id="957759363">
          <w:marLeft w:val="0"/>
          <w:marRight w:val="0"/>
          <w:marTop w:val="0"/>
          <w:marBottom w:val="0"/>
          <w:divBdr>
            <w:top w:val="none" w:sz="0" w:space="0" w:color="auto"/>
            <w:left w:val="none" w:sz="0" w:space="0" w:color="auto"/>
            <w:bottom w:val="none" w:sz="0" w:space="0" w:color="auto"/>
            <w:right w:val="none" w:sz="0" w:space="0" w:color="auto"/>
          </w:divBdr>
        </w:div>
        <w:div w:id="957759369">
          <w:marLeft w:val="0"/>
          <w:marRight w:val="0"/>
          <w:marTop w:val="0"/>
          <w:marBottom w:val="0"/>
          <w:divBdr>
            <w:top w:val="none" w:sz="0" w:space="0" w:color="auto"/>
            <w:left w:val="none" w:sz="0" w:space="0" w:color="auto"/>
            <w:bottom w:val="none" w:sz="0" w:space="0" w:color="auto"/>
            <w:right w:val="none" w:sz="0" w:space="0" w:color="auto"/>
          </w:divBdr>
        </w:div>
        <w:div w:id="957759371">
          <w:marLeft w:val="0"/>
          <w:marRight w:val="0"/>
          <w:marTop w:val="0"/>
          <w:marBottom w:val="0"/>
          <w:divBdr>
            <w:top w:val="none" w:sz="0" w:space="0" w:color="auto"/>
            <w:left w:val="none" w:sz="0" w:space="0" w:color="auto"/>
            <w:bottom w:val="none" w:sz="0" w:space="0" w:color="auto"/>
            <w:right w:val="none" w:sz="0" w:space="0" w:color="auto"/>
          </w:divBdr>
        </w:div>
        <w:div w:id="957759374">
          <w:marLeft w:val="0"/>
          <w:marRight w:val="0"/>
          <w:marTop w:val="0"/>
          <w:marBottom w:val="0"/>
          <w:divBdr>
            <w:top w:val="none" w:sz="0" w:space="0" w:color="auto"/>
            <w:left w:val="none" w:sz="0" w:space="0" w:color="auto"/>
            <w:bottom w:val="none" w:sz="0" w:space="0" w:color="auto"/>
            <w:right w:val="none" w:sz="0" w:space="0" w:color="auto"/>
          </w:divBdr>
        </w:div>
        <w:div w:id="957759378">
          <w:marLeft w:val="0"/>
          <w:marRight w:val="0"/>
          <w:marTop w:val="0"/>
          <w:marBottom w:val="0"/>
          <w:divBdr>
            <w:top w:val="none" w:sz="0" w:space="0" w:color="auto"/>
            <w:left w:val="none" w:sz="0" w:space="0" w:color="auto"/>
            <w:bottom w:val="none" w:sz="0" w:space="0" w:color="auto"/>
            <w:right w:val="none" w:sz="0" w:space="0" w:color="auto"/>
          </w:divBdr>
        </w:div>
        <w:div w:id="957759381">
          <w:marLeft w:val="0"/>
          <w:marRight w:val="0"/>
          <w:marTop w:val="0"/>
          <w:marBottom w:val="0"/>
          <w:divBdr>
            <w:top w:val="none" w:sz="0" w:space="0" w:color="auto"/>
            <w:left w:val="none" w:sz="0" w:space="0" w:color="auto"/>
            <w:bottom w:val="none" w:sz="0" w:space="0" w:color="auto"/>
            <w:right w:val="none" w:sz="0" w:space="0" w:color="auto"/>
          </w:divBdr>
        </w:div>
        <w:div w:id="957759382">
          <w:marLeft w:val="0"/>
          <w:marRight w:val="0"/>
          <w:marTop w:val="0"/>
          <w:marBottom w:val="0"/>
          <w:divBdr>
            <w:top w:val="none" w:sz="0" w:space="0" w:color="auto"/>
            <w:left w:val="none" w:sz="0" w:space="0" w:color="auto"/>
            <w:bottom w:val="none" w:sz="0" w:space="0" w:color="auto"/>
            <w:right w:val="none" w:sz="0" w:space="0" w:color="auto"/>
          </w:divBdr>
        </w:div>
        <w:div w:id="957759387">
          <w:marLeft w:val="0"/>
          <w:marRight w:val="0"/>
          <w:marTop w:val="0"/>
          <w:marBottom w:val="0"/>
          <w:divBdr>
            <w:top w:val="none" w:sz="0" w:space="0" w:color="auto"/>
            <w:left w:val="none" w:sz="0" w:space="0" w:color="auto"/>
            <w:bottom w:val="none" w:sz="0" w:space="0" w:color="auto"/>
            <w:right w:val="none" w:sz="0" w:space="0" w:color="auto"/>
          </w:divBdr>
        </w:div>
        <w:div w:id="957759391">
          <w:marLeft w:val="0"/>
          <w:marRight w:val="0"/>
          <w:marTop w:val="0"/>
          <w:marBottom w:val="0"/>
          <w:divBdr>
            <w:top w:val="none" w:sz="0" w:space="0" w:color="auto"/>
            <w:left w:val="none" w:sz="0" w:space="0" w:color="auto"/>
            <w:bottom w:val="none" w:sz="0" w:space="0" w:color="auto"/>
            <w:right w:val="none" w:sz="0" w:space="0" w:color="auto"/>
          </w:divBdr>
        </w:div>
        <w:div w:id="957759393">
          <w:marLeft w:val="0"/>
          <w:marRight w:val="0"/>
          <w:marTop w:val="0"/>
          <w:marBottom w:val="0"/>
          <w:divBdr>
            <w:top w:val="none" w:sz="0" w:space="0" w:color="auto"/>
            <w:left w:val="none" w:sz="0" w:space="0" w:color="auto"/>
            <w:bottom w:val="none" w:sz="0" w:space="0" w:color="auto"/>
            <w:right w:val="none" w:sz="0" w:space="0" w:color="auto"/>
          </w:divBdr>
        </w:div>
        <w:div w:id="957759395">
          <w:marLeft w:val="0"/>
          <w:marRight w:val="0"/>
          <w:marTop w:val="0"/>
          <w:marBottom w:val="0"/>
          <w:divBdr>
            <w:top w:val="none" w:sz="0" w:space="0" w:color="auto"/>
            <w:left w:val="none" w:sz="0" w:space="0" w:color="auto"/>
            <w:bottom w:val="none" w:sz="0" w:space="0" w:color="auto"/>
            <w:right w:val="none" w:sz="0" w:space="0" w:color="auto"/>
          </w:divBdr>
        </w:div>
        <w:div w:id="957759398">
          <w:marLeft w:val="0"/>
          <w:marRight w:val="0"/>
          <w:marTop w:val="0"/>
          <w:marBottom w:val="0"/>
          <w:divBdr>
            <w:top w:val="none" w:sz="0" w:space="0" w:color="auto"/>
            <w:left w:val="none" w:sz="0" w:space="0" w:color="auto"/>
            <w:bottom w:val="none" w:sz="0" w:space="0" w:color="auto"/>
            <w:right w:val="none" w:sz="0" w:space="0" w:color="auto"/>
          </w:divBdr>
        </w:div>
        <w:div w:id="957759401">
          <w:marLeft w:val="0"/>
          <w:marRight w:val="0"/>
          <w:marTop w:val="0"/>
          <w:marBottom w:val="0"/>
          <w:divBdr>
            <w:top w:val="none" w:sz="0" w:space="0" w:color="auto"/>
            <w:left w:val="none" w:sz="0" w:space="0" w:color="auto"/>
            <w:bottom w:val="none" w:sz="0" w:space="0" w:color="auto"/>
            <w:right w:val="none" w:sz="0" w:space="0" w:color="auto"/>
          </w:divBdr>
        </w:div>
        <w:div w:id="957759402">
          <w:marLeft w:val="0"/>
          <w:marRight w:val="0"/>
          <w:marTop w:val="0"/>
          <w:marBottom w:val="0"/>
          <w:divBdr>
            <w:top w:val="none" w:sz="0" w:space="0" w:color="auto"/>
            <w:left w:val="none" w:sz="0" w:space="0" w:color="auto"/>
            <w:bottom w:val="none" w:sz="0" w:space="0" w:color="auto"/>
            <w:right w:val="none" w:sz="0" w:space="0" w:color="auto"/>
          </w:divBdr>
        </w:div>
        <w:div w:id="957759403">
          <w:marLeft w:val="0"/>
          <w:marRight w:val="0"/>
          <w:marTop w:val="0"/>
          <w:marBottom w:val="0"/>
          <w:divBdr>
            <w:top w:val="none" w:sz="0" w:space="0" w:color="auto"/>
            <w:left w:val="none" w:sz="0" w:space="0" w:color="auto"/>
            <w:bottom w:val="none" w:sz="0" w:space="0" w:color="auto"/>
            <w:right w:val="none" w:sz="0" w:space="0" w:color="auto"/>
          </w:divBdr>
        </w:div>
        <w:div w:id="957759405">
          <w:marLeft w:val="0"/>
          <w:marRight w:val="0"/>
          <w:marTop w:val="0"/>
          <w:marBottom w:val="0"/>
          <w:divBdr>
            <w:top w:val="none" w:sz="0" w:space="0" w:color="auto"/>
            <w:left w:val="none" w:sz="0" w:space="0" w:color="auto"/>
            <w:bottom w:val="none" w:sz="0" w:space="0" w:color="auto"/>
            <w:right w:val="none" w:sz="0" w:space="0" w:color="auto"/>
          </w:divBdr>
        </w:div>
        <w:div w:id="957759407">
          <w:marLeft w:val="0"/>
          <w:marRight w:val="0"/>
          <w:marTop w:val="0"/>
          <w:marBottom w:val="0"/>
          <w:divBdr>
            <w:top w:val="none" w:sz="0" w:space="0" w:color="auto"/>
            <w:left w:val="none" w:sz="0" w:space="0" w:color="auto"/>
            <w:bottom w:val="none" w:sz="0" w:space="0" w:color="auto"/>
            <w:right w:val="none" w:sz="0" w:space="0" w:color="auto"/>
          </w:divBdr>
        </w:div>
        <w:div w:id="957759409">
          <w:marLeft w:val="0"/>
          <w:marRight w:val="0"/>
          <w:marTop w:val="0"/>
          <w:marBottom w:val="0"/>
          <w:divBdr>
            <w:top w:val="none" w:sz="0" w:space="0" w:color="auto"/>
            <w:left w:val="none" w:sz="0" w:space="0" w:color="auto"/>
            <w:bottom w:val="none" w:sz="0" w:space="0" w:color="auto"/>
            <w:right w:val="none" w:sz="0" w:space="0" w:color="auto"/>
          </w:divBdr>
        </w:div>
        <w:div w:id="957759411">
          <w:marLeft w:val="0"/>
          <w:marRight w:val="0"/>
          <w:marTop w:val="0"/>
          <w:marBottom w:val="0"/>
          <w:divBdr>
            <w:top w:val="none" w:sz="0" w:space="0" w:color="auto"/>
            <w:left w:val="none" w:sz="0" w:space="0" w:color="auto"/>
            <w:bottom w:val="none" w:sz="0" w:space="0" w:color="auto"/>
            <w:right w:val="none" w:sz="0" w:space="0" w:color="auto"/>
          </w:divBdr>
        </w:div>
        <w:div w:id="957759413">
          <w:marLeft w:val="0"/>
          <w:marRight w:val="0"/>
          <w:marTop w:val="0"/>
          <w:marBottom w:val="0"/>
          <w:divBdr>
            <w:top w:val="none" w:sz="0" w:space="0" w:color="auto"/>
            <w:left w:val="none" w:sz="0" w:space="0" w:color="auto"/>
            <w:bottom w:val="none" w:sz="0" w:space="0" w:color="auto"/>
            <w:right w:val="none" w:sz="0" w:space="0" w:color="auto"/>
          </w:divBdr>
        </w:div>
        <w:div w:id="957759415">
          <w:marLeft w:val="0"/>
          <w:marRight w:val="0"/>
          <w:marTop w:val="0"/>
          <w:marBottom w:val="0"/>
          <w:divBdr>
            <w:top w:val="none" w:sz="0" w:space="0" w:color="auto"/>
            <w:left w:val="none" w:sz="0" w:space="0" w:color="auto"/>
            <w:bottom w:val="none" w:sz="0" w:space="0" w:color="auto"/>
            <w:right w:val="none" w:sz="0" w:space="0" w:color="auto"/>
          </w:divBdr>
        </w:div>
        <w:div w:id="957759417">
          <w:marLeft w:val="0"/>
          <w:marRight w:val="0"/>
          <w:marTop w:val="0"/>
          <w:marBottom w:val="0"/>
          <w:divBdr>
            <w:top w:val="none" w:sz="0" w:space="0" w:color="auto"/>
            <w:left w:val="none" w:sz="0" w:space="0" w:color="auto"/>
            <w:bottom w:val="none" w:sz="0" w:space="0" w:color="auto"/>
            <w:right w:val="none" w:sz="0" w:space="0" w:color="auto"/>
          </w:divBdr>
        </w:div>
        <w:div w:id="957759418">
          <w:marLeft w:val="0"/>
          <w:marRight w:val="0"/>
          <w:marTop w:val="0"/>
          <w:marBottom w:val="0"/>
          <w:divBdr>
            <w:top w:val="none" w:sz="0" w:space="0" w:color="auto"/>
            <w:left w:val="none" w:sz="0" w:space="0" w:color="auto"/>
            <w:bottom w:val="none" w:sz="0" w:space="0" w:color="auto"/>
            <w:right w:val="none" w:sz="0" w:space="0" w:color="auto"/>
          </w:divBdr>
        </w:div>
        <w:div w:id="957759420">
          <w:marLeft w:val="0"/>
          <w:marRight w:val="0"/>
          <w:marTop w:val="0"/>
          <w:marBottom w:val="0"/>
          <w:divBdr>
            <w:top w:val="none" w:sz="0" w:space="0" w:color="auto"/>
            <w:left w:val="none" w:sz="0" w:space="0" w:color="auto"/>
            <w:bottom w:val="none" w:sz="0" w:space="0" w:color="auto"/>
            <w:right w:val="none" w:sz="0" w:space="0" w:color="auto"/>
          </w:divBdr>
        </w:div>
        <w:div w:id="957759421">
          <w:marLeft w:val="0"/>
          <w:marRight w:val="0"/>
          <w:marTop w:val="0"/>
          <w:marBottom w:val="0"/>
          <w:divBdr>
            <w:top w:val="none" w:sz="0" w:space="0" w:color="auto"/>
            <w:left w:val="none" w:sz="0" w:space="0" w:color="auto"/>
            <w:bottom w:val="none" w:sz="0" w:space="0" w:color="auto"/>
            <w:right w:val="none" w:sz="0" w:space="0" w:color="auto"/>
          </w:divBdr>
        </w:div>
        <w:div w:id="957759422">
          <w:marLeft w:val="0"/>
          <w:marRight w:val="0"/>
          <w:marTop w:val="0"/>
          <w:marBottom w:val="0"/>
          <w:divBdr>
            <w:top w:val="none" w:sz="0" w:space="0" w:color="auto"/>
            <w:left w:val="none" w:sz="0" w:space="0" w:color="auto"/>
            <w:bottom w:val="none" w:sz="0" w:space="0" w:color="auto"/>
            <w:right w:val="none" w:sz="0" w:space="0" w:color="auto"/>
          </w:divBdr>
        </w:div>
        <w:div w:id="957759423">
          <w:marLeft w:val="0"/>
          <w:marRight w:val="0"/>
          <w:marTop w:val="0"/>
          <w:marBottom w:val="0"/>
          <w:divBdr>
            <w:top w:val="none" w:sz="0" w:space="0" w:color="auto"/>
            <w:left w:val="none" w:sz="0" w:space="0" w:color="auto"/>
            <w:bottom w:val="none" w:sz="0" w:space="0" w:color="auto"/>
            <w:right w:val="none" w:sz="0" w:space="0" w:color="auto"/>
          </w:divBdr>
        </w:div>
        <w:div w:id="957759425">
          <w:marLeft w:val="0"/>
          <w:marRight w:val="0"/>
          <w:marTop w:val="0"/>
          <w:marBottom w:val="0"/>
          <w:divBdr>
            <w:top w:val="none" w:sz="0" w:space="0" w:color="auto"/>
            <w:left w:val="none" w:sz="0" w:space="0" w:color="auto"/>
            <w:bottom w:val="none" w:sz="0" w:space="0" w:color="auto"/>
            <w:right w:val="none" w:sz="0" w:space="0" w:color="auto"/>
          </w:divBdr>
        </w:div>
        <w:div w:id="95775942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nf-topcollege.ru/" TargetMode="External"/><Relationship Id="rId5" Type="http://schemas.openxmlformats.org/officeDocument/2006/relationships/webSettings" Target="webSettings.xm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4949E51-B2CE-49FA-B3AC-7EEE02BE3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1524</TotalTime>
  <Pages>43</Pages>
  <Words>11927</Words>
  <Characters>67985</Characters>
  <Application>Microsoft Office Word</Application>
  <DocSecurity>0</DocSecurity>
  <Lines>566</Lines>
  <Paragraphs>159</Paragraphs>
  <ScaleCrop>false</ScaleCrop>
  <Company>Hewlett-Packard</Company>
  <LinksUpToDate>false</LinksUpToDate>
  <CharactersWithSpaces>79753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ЦРПО Мосполитех</dc:creator>
  <cp:keywords/>
  <dc:description/>
  <cp:lastModifiedBy>Леонид</cp:lastModifiedBy>
  <cp:revision>31</cp:revision>
  <cp:lastPrinted>2021-08-13T08:28:00Z</cp:lastPrinted>
  <dcterms:created xsi:type="dcterms:W3CDTF">2021-08-19T19:08:00Z</dcterms:created>
  <dcterms:modified xsi:type="dcterms:W3CDTF">2021-08-26T10:08:00Z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1059261908</vt:i4>
  </property>
</Properties>
</file>